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35E7" w14:textId="5EDC044F" w:rsidR="0061792E" w:rsidRPr="00585720" w:rsidRDefault="00D977C2" w:rsidP="0061792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bookmarkStart w:id="0" w:name="_GoBack"/>
      <w:bookmarkEnd w:id="0"/>
      <w:r w:rsidRPr="00585720">
        <w:rPr>
          <w:rFonts w:ascii="Times New Roman" w:eastAsia="Times New Roman" w:hAnsi="Times New Roman" w:cs="Times New Roman"/>
          <w:b/>
          <w:sz w:val="24"/>
          <w:szCs w:val="24"/>
          <w:lang w:eastAsia="ru-RU"/>
        </w:rPr>
        <w:t>К</w:t>
      </w:r>
      <w:r w:rsidR="0061792E" w:rsidRPr="00585720">
        <w:rPr>
          <w:rFonts w:ascii="Times New Roman" w:eastAsia="Times New Roman" w:hAnsi="Times New Roman" w:cs="Times New Roman"/>
          <w:b/>
          <w:sz w:val="24"/>
          <w:szCs w:val="24"/>
          <w:lang w:eastAsia="ru-RU"/>
        </w:rPr>
        <w:t xml:space="preserve">онтракт № </w:t>
      </w:r>
      <w:r w:rsidR="00243FC9">
        <w:rPr>
          <w:rFonts w:ascii="Times New Roman" w:eastAsia="Times New Roman" w:hAnsi="Times New Roman" w:cs="Times New Roman"/>
          <w:b/>
          <w:sz w:val="24"/>
          <w:szCs w:val="24"/>
          <w:lang w:eastAsia="ru-RU"/>
        </w:rPr>
        <w:t>0172200002523000265</w:t>
      </w:r>
      <w:r w:rsidR="006B5C19" w:rsidRPr="00585720">
        <w:rPr>
          <w:rFonts w:ascii="Times New Roman" w:eastAsia="Times New Roman" w:hAnsi="Times New Roman" w:cs="Times New Roman"/>
          <w:b/>
          <w:sz w:val="24"/>
          <w:szCs w:val="24"/>
          <w:lang w:eastAsia="ru-RU"/>
        </w:rPr>
        <w:t>-</w:t>
      </w:r>
      <w:r w:rsidR="007734DA">
        <w:rPr>
          <w:rFonts w:ascii="Times New Roman" w:eastAsia="Times New Roman" w:hAnsi="Times New Roman" w:cs="Times New Roman"/>
          <w:b/>
          <w:sz w:val="24"/>
          <w:szCs w:val="24"/>
          <w:lang w:eastAsia="ru-RU"/>
        </w:rPr>
        <w:t>364</w:t>
      </w:r>
      <w:r w:rsidR="006B5C19" w:rsidRPr="00585720">
        <w:rPr>
          <w:rFonts w:ascii="Times New Roman" w:hAnsi="Times New Roman" w:cs="Times New Roman"/>
          <w:b/>
          <w:sz w:val="24"/>
          <w:szCs w:val="24"/>
        </w:rPr>
        <w:t xml:space="preserve"> </w:t>
      </w:r>
      <w:r w:rsidR="006B5C19" w:rsidRPr="00585720">
        <w:rPr>
          <w:rFonts w:ascii="Times New Roman" w:eastAsia="Times New Roman" w:hAnsi="Times New Roman" w:cs="Times New Roman"/>
          <w:b/>
          <w:sz w:val="24"/>
          <w:szCs w:val="24"/>
          <w:lang w:eastAsia="ru-RU"/>
        </w:rPr>
        <w:t xml:space="preserve"> </w:t>
      </w:r>
    </w:p>
    <w:p w14:paraId="40C2AE7E" w14:textId="1AA02CF5" w:rsidR="0061792E" w:rsidRDefault="0061792E" w:rsidP="0061792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 xml:space="preserve">на оказание услуг </w:t>
      </w:r>
      <w:r w:rsidR="00E748E1" w:rsidRPr="00585720">
        <w:rPr>
          <w:rFonts w:ascii="Times New Roman" w:eastAsia="Times New Roman" w:hAnsi="Times New Roman" w:cs="Times New Roman"/>
          <w:b/>
          <w:sz w:val="24"/>
          <w:szCs w:val="24"/>
          <w:lang w:eastAsia="ru-RU"/>
        </w:rPr>
        <w:t>общественного питания</w:t>
      </w:r>
    </w:p>
    <w:p w14:paraId="0626962D" w14:textId="77777777" w:rsidR="00585720" w:rsidRPr="00585720" w:rsidRDefault="00585720" w:rsidP="0061792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07ACEDDF" w14:textId="436003C3" w:rsidR="0061792E" w:rsidRDefault="0061792E" w:rsidP="009255BE">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Санкт-Петербург                                                                                   </w:t>
      </w:r>
      <w:r w:rsidR="009255BE" w:rsidRPr="00585720">
        <w:rPr>
          <w:rFonts w:ascii="Times New Roman" w:eastAsia="Times New Roman" w:hAnsi="Times New Roman" w:cs="Times New Roman"/>
          <w:sz w:val="24"/>
          <w:szCs w:val="24"/>
          <w:lang w:eastAsia="ru-RU"/>
        </w:rPr>
        <w:t xml:space="preserve"> </w:t>
      </w:r>
      <w:r w:rsidR="007F5557">
        <w:rPr>
          <w:rFonts w:ascii="Times New Roman" w:eastAsia="Times New Roman" w:hAnsi="Times New Roman" w:cs="Times New Roman"/>
          <w:sz w:val="24"/>
          <w:szCs w:val="24"/>
          <w:lang w:eastAsia="ru-RU"/>
        </w:rPr>
        <w:t xml:space="preserve">             10.07.</w:t>
      </w:r>
      <w:r w:rsidRPr="00585720">
        <w:rPr>
          <w:rFonts w:ascii="Times New Roman" w:eastAsia="Times New Roman" w:hAnsi="Times New Roman" w:cs="Times New Roman"/>
          <w:sz w:val="24"/>
          <w:szCs w:val="24"/>
          <w:lang w:eastAsia="ru-RU"/>
        </w:rPr>
        <w:t>20</w:t>
      </w:r>
      <w:r w:rsidR="004B1868" w:rsidRPr="00585720">
        <w:rPr>
          <w:rFonts w:ascii="Times New Roman" w:eastAsia="Times New Roman" w:hAnsi="Times New Roman" w:cs="Times New Roman"/>
          <w:sz w:val="24"/>
          <w:szCs w:val="24"/>
          <w:lang w:eastAsia="ru-RU"/>
        </w:rPr>
        <w:t>23</w:t>
      </w:r>
      <w:r w:rsidR="0097598F" w:rsidRPr="00585720">
        <w:rPr>
          <w:rFonts w:ascii="Times New Roman" w:eastAsia="Times New Roman" w:hAnsi="Times New Roman" w:cs="Times New Roman"/>
          <w:sz w:val="24"/>
          <w:szCs w:val="24"/>
          <w:lang w:eastAsia="ru-RU"/>
        </w:rPr>
        <w:t xml:space="preserve"> </w:t>
      </w:r>
      <w:r w:rsidR="00451856" w:rsidRPr="00585720">
        <w:rPr>
          <w:rFonts w:ascii="Times New Roman" w:eastAsia="Times New Roman" w:hAnsi="Times New Roman" w:cs="Times New Roman"/>
          <w:sz w:val="24"/>
          <w:szCs w:val="24"/>
          <w:lang w:eastAsia="ru-RU"/>
        </w:rPr>
        <w:t>года</w:t>
      </w:r>
    </w:p>
    <w:p w14:paraId="0DCA51D0" w14:textId="77777777" w:rsidR="00585720" w:rsidRPr="00585720" w:rsidRDefault="00585720" w:rsidP="009255BE">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p>
    <w:p w14:paraId="102E2C2D" w14:textId="6D8A889F" w:rsidR="0061792E" w:rsidRPr="00585720" w:rsidRDefault="007734DA" w:rsidP="00F12EF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r w:rsidR="0061792E" w:rsidRPr="00585720">
        <w:rPr>
          <w:rFonts w:ascii="Times New Roman" w:eastAsia="Times New Roman" w:hAnsi="Times New Roman" w:cs="Times New Roman"/>
          <w:sz w:val="24"/>
          <w:szCs w:val="24"/>
          <w:lang w:eastAsia="ru-RU"/>
        </w:rPr>
        <w:t xml:space="preserve">, именуемое в дальнейшем "Заказчик", в лице </w:t>
      </w:r>
      <w:r>
        <w:rPr>
          <w:rFonts w:ascii="Times New Roman" w:eastAsia="Times New Roman" w:hAnsi="Times New Roman" w:cs="Times New Roman"/>
          <w:sz w:val="24"/>
          <w:szCs w:val="24"/>
          <w:lang w:eastAsia="ru-RU"/>
        </w:rPr>
        <w:t>Директора</w:t>
      </w:r>
      <w:r w:rsidR="006B5C19" w:rsidRPr="005857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Кругловой Ольги Александровны</w:t>
      </w:r>
      <w:r w:rsidR="0061792E" w:rsidRPr="00585720">
        <w:rPr>
          <w:rFonts w:ascii="Times New Roman" w:eastAsia="Times New Roman" w:hAnsi="Times New Roman" w:cs="Times New Roman"/>
          <w:sz w:val="24"/>
          <w:szCs w:val="24"/>
          <w:lang w:eastAsia="ru-RU"/>
        </w:rPr>
        <w:t xml:space="preserve"> , действующего на основании </w:t>
      </w:r>
      <w:r w:rsidR="006B5C19" w:rsidRPr="00585720">
        <w:rPr>
          <w:rFonts w:ascii="Times New Roman" w:eastAsia="Times New Roman" w:hAnsi="Times New Roman" w:cs="Times New Roman"/>
          <w:sz w:val="24"/>
          <w:szCs w:val="24"/>
          <w:lang w:eastAsia="ru-RU"/>
        </w:rPr>
        <w:t>Устава</w:t>
      </w:r>
      <w:r w:rsidR="0061792E" w:rsidRPr="00585720">
        <w:rPr>
          <w:rFonts w:ascii="Times New Roman" w:eastAsia="Times New Roman" w:hAnsi="Times New Roman" w:cs="Times New Roman"/>
          <w:sz w:val="24"/>
          <w:szCs w:val="24"/>
          <w:lang w:eastAsia="ru-RU"/>
        </w:rPr>
        <w:t xml:space="preserve"> , с одной стороны и </w:t>
      </w:r>
      <w:r w:rsidR="00D977C2" w:rsidRPr="00585720">
        <w:rPr>
          <w:rFonts w:ascii="Times New Roman" w:eastAsia="Times New Roman" w:hAnsi="Times New Roman" w:cs="Times New Roman"/>
          <w:sz w:val="24"/>
          <w:szCs w:val="24"/>
          <w:lang w:eastAsia="ru-RU"/>
        </w:rPr>
        <w:t>Общество с ограниченной ответственностью «Торговый дом А.П.Иванов»</w:t>
      </w:r>
      <w:r w:rsidR="0061792E" w:rsidRPr="00585720">
        <w:rPr>
          <w:rFonts w:ascii="Times New Roman" w:eastAsia="Times New Roman" w:hAnsi="Times New Roman" w:cs="Times New Roman"/>
          <w:sz w:val="24"/>
          <w:szCs w:val="24"/>
          <w:lang w:eastAsia="ru-RU"/>
        </w:rPr>
        <w:t xml:space="preserve"> , именуемое в дальнейшем "Исполнитель", в лице </w:t>
      </w:r>
      <w:r w:rsidR="00FF1035" w:rsidRPr="00585720">
        <w:rPr>
          <w:rFonts w:ascii="Times New Roman" w:eastAsia="Times New Roman" w:hAnsi="Times New Roman" w:cs="Times New Roman"/>
          <w:sz w:val="24"/>
          <w:szCs w:val="24"/>
          <w:lang w:eastAsia="ru-RU"/>
        </w:rPr>
        <w:t>Директора Иванова Юрия Александровича</w:t>
      </w:r>
      <w:r w:rsidR="0061792E" w:rsidRPr="00585720">
        <w:rPr>
          <w:rFonts w:ascii="Times New Roman" w:eastAsia="Times New Roman" w:hAnsi="Times New Roman" w:cs="Times New Roman"/>
          <w:sz w:val="24"/>
          <w:szCs w:val="24"/>
          <w:lang w:eastAsia="ru-RU"/>
        </w:rPr>
        <w:t xml:space="preserve"> , действующего на основании </w:t>
      </w:r>
      <w:r w:rsidR="00FF1035" w:rsidRPr="00585720">
        <w:rPr>
          <w:rFonts w:ascii="Times New Roman" w:eastAsia="Times New Roman" w:hAnsi="Times New Roman" w:cs="Times New Roman"/>
          <w:sz w:val="24"/>
          <w:szCs w:val="24"/>
          <w:lang w:eastAsia="ru-RU"/>
        </w:rPr>
        <w:t>Устава</w:t>
      </w:r>
      <w:r w:rsidR="0061792E" w:rsidRPr="00585720">
        <w:rPr>
          <w:rFonts w:ascii="Times New Roman" w:eastAsia="Times New Roman" w:hAnsi="Times New Roman" w:cs="Times New Roman"/>
          <w:sz w:val="24"/>
          <w:szCs w:val="24"/>
          <w:lang w:eastAsia="ru-RU"/>
        </w:rPr>
        <w:t xml:space="preserve"> , с другой стороны, вместе именуемые в дальнейшем "Стороны", в соответствии с </w:t>
      </w:r>
      <w:r w:rsidR="00FF1035" w:rsidRPr="00585720">
        <w:rPr>
          <w:rFonts w:ascii="Times New Roman" w:eastAsia="Times New Roman" w:hAnsi="Times New Roman" w:cs="Times New Roman"/>
          <w:sz w:val="24"/>
          <w:szCs w:val="24"/>
          <w:lang w:eastAsia="ru-RU"/>
        </w:rPr>
        <w:t xml:space="preserve">со статьей 51 </w:t>
      </w:r>
      <w:r w:rsidR="0061792E" w:rsidRPr="00585720">
        <w:rPr>
          <w:rFonts w:ascii="Times New Roman" w:eastAsia="Times New Roman" w:hAnsi="Times New Roman" w:cs="Times New Roman"/>
          <w:sz w:val="24"/>
          <w:szCs w:val="24"/>
          <w:lang w:eastAsia="ru-RU"/>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 на основании </w:t>
      </w:r>
      <w:r w:rsidR="00F12EF2" w:rsidRPr="00585720">
        <w:rPr>
          <w:rFonts w:ascii="Times New Roman" w:eastAsia="Times New Roman" w:hAnsi="Times New Roman" w:cs="Times New Roman"/>
          <w:sz w:val="24"/>
          <w:szCs w:val="24"/>
          <w:lang w:eastAsia="ru-RU"/>
        </w:rPr>
        <w:t xml:space="preserve">Протокол подведения итогов определения поставщика (подрядчика, исполнителя) № </w:t>
      </w:r>
      <w:r w:rsidR="00585720" w:rsidRPr="00585720">
        <w:rPr>
          <w:rFonts w:ascii="Times New Roman" w:eastAsia="Times New Roman" w:hAnsi="Times New Roman" w:cs="Times New Roman"/>
          <w:sz w:val="24"/>
          <w:szCs w:val="24"/>
          <w:lang w:eastAsia="ru-RU"/>
        </w:rPr>
        <w:t>0172200002523000265</w:t>
      </w:r>
      <w:r w:rsidR="00585720">
        <w:rPr>
          <w:rFonts w:ascii="Times New Roman" w:eastAsia="Times New Roman" w:hAnsi="Times New Roman" w:cs="Times New Roman"/>
          <w:sz w:val="24"/>
          <w:szCs w:val="24"/>
          <w:lang w:eastAsia="ru-RU"/>
        </w:rPr>
        <w:t xml:space="preserve"> </w:t>
      </w:r>
      <w:r w:rsidR="00F12EF2" w:rsidRPr="00585720">
        <w:rPr>
          <w:rFonts w:ascii="Times New Roman" w:eastAsia="Times New Roman" w:hAnsi="Times New Roman" w:cs="Times New Roman"/>
          <w:sz w:val="24"/>
          <w:szCs w:val="24"/>
          <w:lang w:eastAsia="ru-RU"/>
        </w:rPr>
        <w:t xml:space="preserve">от </w:t>
      </w:r>
      <w:r w:rsidR="00585720">
        <w:rPr>
          <w:rFonts w:ascii="Times New Roman" w:eastAsia="Times New Roman" w:hAnsi="Times New Roman" w:cs="Times New Roman"/>
          <w:sz w:val="24"/>
          <w:szCs w:val="24"/>
          <w:lang w:eastAsia="ru-RU"/>
        </w:rPr>
        <w:t>29</w:t>
      </w:r>
      <w:r w:rsidR="00F12EF2" w:rsidRPr="00585720">
        <w:rPr>
          <w:rFonts w:ascii="Times New Roman" w:eastAsia="Times New Roman" w:hAnsi="Times New Roman" w:cs="Times New Roman"/>
          <w:sz w:val="24"/>
          <w:szCs w:val="24"/>
          <w:lang w:eastAsia="ru-RU"/>
        </w:rPr>
        <w:t>.06.2023</w:t>
      </w:r>
      <w:r w:rsidR="0061792E" w:rsidRPr="00585720">
        <w:rPr>
          <w:rFonts w:ascii="Times New Roman" w:eastAsia="Times New Roman" w:hAnsi="Times New Roman" w:cs="Times New Roman"/>
          <w:sz w:val="24"/>
          <w:szCs w:val="24"/>
          <w:lang w:eastAsia="ru-RU"/>
        </w:rPr>
        <w:t xml:space="preserve">, идентификационный код закупки </w:t>
      </w:r>
      <w:r w:rsidR="007F5557" w:rsidRPr="007F5557">
        <w:rPr>
          <w:rFonts w:ascii="Times New Roman" w:eastAsia="Times New Roman" w:hAnsi="Times New Roman" w:cs="Times New Roman"/>
          <w:sz w:val="24"/>
          <w:szCs w:val="24"/>
          <w:lang w:eastAsia="ru-RU"/>
        </w:rPr>
        <w:t>232781616449378160100100060015629244</w:t>
      </w:r>
      <w:r w:rsidR="0061792E" w:rsidRPr="00585720">
        <w:rPr>
          <w:rFonts w:ascii="Times New Roman" w:eastAsia="Times New Roman" w:hAnsi="Times New Roman" w:cs="Times New Roman"/>
          <w:sz w:val="24"/>
          <w:szCs w:val="24"/>
          <w:lang w:eastAsia="ru-RU"/>
        </w:rPr>
        <w:t>, заключили настоящий контракт  (далее - Контракт) о нижеследующем.</w:t>
      </w:r>
    </w:p>
    <w:p w14:paraId="56617B9C"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 Предмет Контракта</w:t>
      </w:r>
    </w:p>
    <w:p w14:paraId="74CFF186" w14:textId="232CCD2E" w:rsidR="0061792E" w:rsidRPr="004E4D05" w:rsidRDefault="0061792E" w:rsidP="0061792E">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585720">
        <w:rPr>
          <w:rFonts w:ascii="Times New Roman" w:eastAsia="Times New Roman" w:hAnsi="Times New Roman" w:cs="Times New Roman"/>
          <w:sz w:val="24"/>
          <w:szCs w:val="24"/>
          <w:lang w:eastAsia="ru-RU"/>
        </w:rPr>
        <w:t xml:space="preserve">1.1. Заказчик поручает, а Исполнитель принимает на себя обязательство по </w:t>
      </w:r>
      <w:r w:rsidRPr="004E4D05">
        <w:rPr>
          <w:rFonts w:ascii="Times New Roman" w:eastAsia="Times New Roman" w:hAnsi="Times New Roman" w:cs="Times New Roman"/>
          <w:i/>
          <w:sz w:val="24"/>
          <w:szCs w:val="24"/>
          <w:lang w:eastAsia="ru-RU"/>
        </w:rPr>
        <w:t xml:space="preserve">оказанию услуг </w:t>
      </w:r>
      <w:r w:rsidR="004B1868" w:rsidRPr="004E4D05">
        <w:rPr>
          <w:rFonts w:ascii="Times New Roman" w:eastAsia="Times New Roman" w:hAnsi="Times New Roman" w:cs="Times New Roman"/>
          <w:i/>
          <w:sz w:val="24"/>
          <w:szCs w:val="24"/>
          <w:lang w:eastAsia="ru-RU"/>
        </w:rPr>
        <w:t>общественного питания</w:t>
      </w:r>
      <w:r w:rsidRPr="004E4D05">
        <w:rPr>
          <w:rFonts w:ascii="Times New Roman" w:eastAsia="Times New Roman" w:hAnsi="Times New Roman" w:cs="Times New Roman"/>
          <w:i/>
          <w:sz w:val="24"/>
          <w:szCs w:val="24"/>
          <w:lang w:eastAsia="ru-RU"/>
        </w:rPr>
        <w:t xml:space="preserve"> (далее - услуги) в </w:t>
      </w:r>
      <w:r w:rsidR="007734DA">
        <w:rPr>
          <w:rFonts w:ascii="Times New Roman" w:eastAsia="Times New Roman" w:hAnsi="Times New Roman" w:cs="Times New Roman"/>
          <w:i/>
          <w:sz w:val="24"/>
          <w:szCs w:val="24"/>
          <w:lang w:eastAsia="ru-RU"/>
        </w:rPr>
        <w:t>ГБОУ СОШ № 364 Фрунзенского района Санкт-Петербурга</w:t>
      </w:r>
      <w:r w:rsidR="00F12EF2" w:rsidRPr="004E4D05">
        <w:rPr>
          <w:rFonts w:ascii="Times New Roman" w:eastAsia="Times New Roman" w:hAnsi="Times New Roman" w:cs="Times New Roman"/>
          <w:i/>
          <w:sz w:val="24"/>
          <w:szCs w:val="24"/>
          <w:lang w:eastAsia="ru-RU"/>
        </w:rPr>
        <w:t xml:space="preserve"> </w:t>
      </w:r>
      <w:r w:rsidRPr="004E4D05">
        <w:rPr>
          <w:rFonts w:ascii="Times New Roman" w:eastAsia="Times New Roman" w:hAnsi="Times New Roman" w:cs="Times New Roman"/>
          <w:i/>
          <w:sz w:val="24"/>
          <w:szCs w:val="24"/>
          <w:lang w:eastAsia="ru-RU"/>
        </w:rPr>
        <w:t>(далее - Учреждение) в 202</w:t>
      </w:r>
      <w:r w:rsidR="004B1868" w:rsidRPr="004E4D05">
        <w:rPr>
          <w:rFonts w:ascii="Times New Roman" w:eastAsia="Times New Roman" w:hAnsi="Times New Roman" w:cs="Times New Roman"/>
          <w:i/>
          <w:sz w:val="24"/>
          <w:szCs w:val="24"/>
          <w:lang w:eastAsia="ru-RU"/>
        </w:rPr>
        <w:t>3</w:t>
      </w:r>
      <w:r w:rsidRPr="004E4D05">
        <w:rPr>
          <w:rFonts w:ascii="Times New Roman" w:eastAsia="Times New Roman" w:hAnsi="Times New Roman" w:cs="Times New Roman"/>
          <w:i/>
          <w:sz w:val="24"/>
          <w:szCs w:val="24"/>
          <w:lang w:eastAsia="ru-RU"/>
        </w:rPr>
        <w:t xml:space="preserve"> -202</w:t>
      </w:r>
      <w:r w:rsidR="004B1868" w:rsidRPr="004E4D05">
        <w:rPr>
          <w:rFonts w:ascii="Times New Roman" w:eastAsia="Times New Roman" w:hAnsi="Times New Roman" w:cs="Times New Roman"/>
          <w:i/>
          <w:sz w:val="24"/>
          <w:szCs w:val="24"/>
          <w:lang w:eastAsia="ru-RU"/>
        </w:rPr>
        <w:t>4</w:t>
      </w:r>
      <w:r w:rsidRPr="004E4D05">
        <w:rPr>
          <w:rFonts w:ascii="Times New Roman" w:eastAsia="Times New Roman" w:hAnsi="Times New Roman" w:cs="Times New Roman"/>
          <w:i/>
          <w:sz w:val="24"/>
          <w:szCs w:val="24"/>
          <w:lang w:eastAsia="ru-RU"/>
        </w:rPr>
        <w:t xml:space="preserve"> г.</w:t>
      </w:r>
    </w:p>
    <w:p w14:paraId="6871AA6C" w14:textId="77777777" w:rsidR="0061792E" w:rsidRPr="00585720" w:rsidRDefault="0061792E" w:rsidP="001C13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1.2. Исполнитель оказывает услуги в соответствии с условиями настоящего Контракта, а также Описанием объекта закупки (Приложение № 1 к настоящему Контракту), Расчетом цены оказываемых услуг (Приложение № 2 к настоящему Контракту), </w:t>
      </w:r>
      <w:hyperlink r:id="rId9" w:history="1">
        <w:r w:rsidRPr="00585720">
          <w:rPr>
            <w:rFonts w:ascii="Times New Roman" w:hAnsi="Times New Roman" w:cs="Times New Roman"/>
            <w:sz w:val="24"/>
            <w:szCs w:val="24"/>
          </w:rPr>
          <w:t>Предложением</w:t>
        </w:r>
      </w:hyperlink>
      <w:r w:rsidRPr="00585720">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 (Приложение № 3 к настоящему Контракту), </w:t>
      </w:r>
      <w:r w:rsidRPr="00585720">
        <w:rPr>
          <w:rFonts w:ascii="Times New Roman" w:eastAsia="Times New Roman" w:hAnsi="Times New Roman" w:cs="Times New Roman"/>
          <w:sz w:val="24"/>
          <w:szCs w:val="24"/>
          <w:lang w:eastAsia="ru-RU"/>
        </w:rPr>
        <w:t>являющимися неотъемлемой частью настоящего Контракта, а Заказчик обязуется принять и оплатить оказанные услуги в порядке и на условиях, предусмотренных настоящим Контрактом.</w:t>
      </w:r>
    </w:p>
    <w:p w14:paraId="6BA3DE1A"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2. Порядок, сроки и место оказания услуг</w:t>
      </w:r>
    </w:p>
    <w:p w14:paraId="30F89BF8" w14:textId="77777777" w:rsidR="00086312"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2.1. </w:t>
      </w:r>
      <w:r w:rsidR="00086312" w:rsidRPr="00585720">
        <w:rPr>
          <w:rFonts w:ascii="Times New Roman" w:eastAsia="Times New Roman" w:hAnsi="Times New Roman" w:cs="Times New Roman"/>
          <w:sz w:val="24"/>
          <w:szCs w:val="24"/>
          <w:lang w:eastAsia="ru-RU"/>
        </w:rPr>
        <w:t>Требования Заказчика к меню основного (организованного) питания указаны в Приложении N 1.1 к Описанию объекта закупки, являющемуся приложением N 1 к настоящему Контракту.</w:t>
      </w:r>
    </w:p>
    <w:p w14:paraId="12661606" w14:textId="7E56CBFB" w:rsidR="0061792E" w:rsidRPr="00585720" w:rsidRDefault="0061792E" w:rsidP="00086312">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 xml:space="preserve">2.2. Блюда из согласованного </w:t>
      </w:r>
      <w:r w:rsidR="00086312" w:rsidRPr="00585720">
        <w:rPr>
          <w:rFonts w:ascii="Times New Roman" w:hAnsi="Times New Roman" w:cs="Times New Roman"/>
          <w:sz w:val="24"/>
          <w:szCs w:val="24"/>
        </w:rPr>
        <w:t xml:space="preserve">меню основного (организованного) питания </w:t>
      </w:r>
      <w:r w:rsidRPr="00585720">
        <w:rPr>
          <w:rFonts w:ascii="Times New Roman" w:eastAsia="Times New Roman" w:hAnsi="Times New Roman" w:cs="Times New Roman"/>
          <w:sz w:val="24"/>
          <w:szCs w:val="24"/>
          <w:lang w:eastAsia="ru-RU"/>
        </w:rPr>
        <w:t>должны быть изготовлены из продуктов питания и сырья, поименованных в Ассортиментном перечне основных групп продовольственных товаров и сырья (Приложение № 1.</w:t>
      </w:r>
      <w:r w:rsidR="00B25256" w:rsidRPr="00585720">
        <w:rPr>
          <w:rFonts w:ascii="Times New Roman" w:eastAsia="Times New Roman" w:hAnsi="Times New Roman" w:cs="Times New Roman"/>
          <w:sz w:val="24"/>
          <w:szCs w:val="24"/>
          <w:lang w:eastAsia="ru-RU"/>
        </w:rPr>
        <w:t>1</w:t>
      </w:r>
      <w:r w:rsidRPr="00585720">
        <w:rPr>
          <w:rFonts w:ascii="Times New Roman" w:eastAsia="Times New Roman" w:hAnsi="Times New Roman" w:cs="Times New Roman"/>
          <w:sz w:val="24"/>
          <w:szCs w:val="24"/>
          <w:lang w:eastAsia="ru-RU"/>
        </w:rPr>
        <w:t xml:space="preserve"> к Описанию объекта закупки, являющемуся приложением № 1 к настоящему Контракту).</w:t>
      </w:r>
    </w:p>
    <w:p w14:paraId="71679E7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2.3. Услуги оказываются по заявкам Заказчика.</w:t>
      </w:r>
    </w:p>
    <w:p w14:paraId="2F376DF0" w14:textId="77777777" w:rsidR="0061792E" w:rsidRPr="00585720" w:rsidRDefault="0061792E" w:rsidP="0061792E">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14:paraId="7C814BE7" w14:textId="1FDE9785"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Заявка направляется Заказчиком в пределах срока, установленного пунктом 11.</w:t>
      </w:r>
      <w:r w:rsidR="00EE719D" w:rsidRPr="00585720">
        <w:rPr>
          <w:rFonts w:ascii="Times New Roman" w:eastAsia="Times New Roman" w:hAnsi="Times New Roman" w:cs="Times New Roman"/>
          <w:sz w:val="24"/>
          <w:szCs w:val="24"/>
          <w:lang w:eastAsia="ru-RU"/>
        </w:rPr>
        <w:t>2</w:t>
      </w:r>
      <w:r w:rsidRPr="00585720">
        <w:rPr>
          <w:rFonts w:ascii="Times New Roman" w:eastAsia="Times New Roman" w:hAnsi="Times New Roman" w:cs="Times New Roman"/>
          <w:sz w:val="24"/>
          <w:szCs w:val="24"/>
          <w:lang w:eastAsia="ru-RU"/>
        </w:rPr>
        <w:t xml:space="preserve"> настоящего Контракта.</w:t>
      </w:r>
    </w:p>
    <w:p w14:paraId="0749D435" w14:textId="10D5A333" w:rsidR="0061792E" w:rsidRPr="004E4D05" w:rsidRDefault="0061792E" w:rsidP="0061792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sz w:val="24"/>
          <w:szCs w:val="24"/>
          <w:lang w:eastAsia="ru-RU"/>
        </w:rPr>
        <w:t xml:space="preserve">2.4. Срок оказания услуг: </w:t>
      </w:r>
      <w:r w:rsidRPr="004E4D05">
        <w:rPr>
          <w:rFonts w:ascii="Times New Roman" w:eastAsia="Times New Roman" w:hAnsi="Times New Roman" w:cs="Times New Roman"/>
          <w:b/>
          <w:sz w:val="24"/>
          <w:szCs w:val="24"/>
          <w:lang w:eastAsia="ru-RU"/>
        </w:rPr>
        <w:t xml:space="preserve">с </w:t>
      </w:r>
      <w:r w:rsidR="00341F92" w:rsidRPr="004E4D05">
        <w:rPr>
          <w:rFonts w:ascii="Times New Roman" w:eastAsia="Times New Roman" w:hAnsi="Times New Roman" w:cs="Times New Roman"/>
          <w:b/>
          <w:sz w:val="24"/>
          <w:szCs w:val="24"/>
          <w:lang w:eastAsia="ru-RU"/>
        </w:rPr>
        <w:t>момента заключения контракта</w:t>
      </w:r>
      <w:r w:rsidR="00947DF4" w:rsidRPr="004E4D05">
        <w:rPr>
          <w:rFonts w:ascii="Times New Roman" w:eastAsia="Times New Roman" w:hAnsi="Times New Roman" w:cs="Times New Roman"/>
          <w:b/>
          <w:sz w:val="24"/>
          <w:szCs w:val="24"/>
          <w:lang w:eastAsia="ru-RU"/>
        </w:rPr>
        <w:t xml:space="preserve"> (</w:t>
      </w:r>
      <w:r w:rsidR="00341F92" w:rsidRPr="004E4D05">
        <w:rPr>
          <w:rFonts w:ascii="Times New Roman" w:eastAsia="Times New Roman" w:hAnsi="Times New Roman" w:cs="Times New Roman"/>
          <w:b/>
          <w:sz w:val="24"/>
          <w:szCs w:val="24"/>
          <w:lang w:eastAsia="ru-RU"/>
        </w:rPr>
        <w:t>но не ранее 01 сентября 202</w:t>
      </w:r>
      <w:r w:rsidR="004B1868" w:rsidRPr="004E4D05">
        <w:rPr>
          <w:rFonts w:ascii="Times New Roman" w:eastAsia="Times New Roman" w:hAnsi="Times New Roman" w:cs="Times New Roman"/>
          <w:b/>
          <w:sz w:val="24"/>
          <w:szCs w:val="24"/>
          <w:lang w:eastAsia="ru-RU"/>
        </w:rPr>
        <w:t>3</w:t>
      </w:r>
      <w:r w:rsidR="00341F92" w:rsidRPr="004E4D05">
        <w:rPr>
          <w:rFonts w:ascii="Times New Roman" w:eastAsia="Times New Roman" w:hAnsi="Times New Roman" w:cs="Times New Roman"/>
          <w:b/>
          <w:sz w:val="24"/>
          <w:szCs w:val="24"/>
          <w:lang w:eastAsia="ru-RU"/>
        </w:rPr>
        <w:t xml:space="preserve"> года</w:t>
      </w:r>
      <w:r w:rsidR="00947DF4" w:rsidRPr="004E4D05">
        <w:rPr>
          <w:rFonts w:ascii="Times New Roman" w:eastAsia="Times New Roman" w:hAnsi="Times New Roman" w:cs="Times New Roman"/>
          <w:b/>
          <w:sz w:val="24"/>
          <w:szCs w:val="24"/>
          <w:lang w:eastAsia="ru-RU"/>
        </w:rPr>
        <w:t>)</w:t>
      </w:r>
      <w:r w:rsidRPr="004E4D05">
        <w:rPr>
          <w:rFonts w:ascii="Times New Roman" w:eastAsia="Times New Roman" w:hAnsi="Times New Roman" w:cs="Times New Roman"/>
          <w:b/>
          <w:sz w:val="24"/>
          <w:szCs w:val="24"/>
          <w:lang w:eastAsia="ru-RU"/>
        </w:rPr>
        <w:t xml:space="preserve"> по 31.05.202</w:t>
      </w:r>
      <w:r w:rsidR="004B1868" w:rsidRPr="004E4D05">
        <w:rPr>
          <w:rFonts w:ascii="Times New Roman" w:eastAsia="Times New Roman" w:hAnsi="Times New Roman" w:cs="Times New Roman"/>
          <w:b/>
          <w:sz w:val="24"/>
          <w:szCs w:val="24"/>
          <w:lang w:eastAsia="ru-RU"/>
        </w:rPr>
        <w:t>4</w:t>
      </w:r>
      <w:r w:rsidR="00341F92" w:rsidRPr="004E4D05">
        <w:rPr>
          <w:rFonts w:ascii="Times New Roman" w:eastAsia="Times New Roman" w:hAnsi="Times New Roman" w:cs="Times New Roman"/>
          <w:b/>
          <w:sz w:val="24"/>
          <w:szCs w:val="24"/>
          <w:lang w:eastAsia="ru-RU"/>
        </w:rPr>
        <w:t xml:space="preserve"> года</w:t>
      </w:r>
      <w:r w:rsidR="008358AF" w:rsidRPr="004E4D05">
        <w:rPr>
          <w:rFonts w:ascii="Times New Roman" w:eastAsia="Times New Roman" w:hAnsi="Times New Roman" w:cs="Times New Roman"/>
          <w:b/>
          <w:sz w:val="24"/>
          <w:szCs w:val="24"/>
          <w:lang w:eastAsia="ru-RU"/>
        </w:rPr>
        <w:t xml:space="preserve"> включительно</w:t>
      </w:r>
      <w:r w:rsidR="00341F92" w:rsidRPr="004E4D05">
        <w:rPr>
          <w:rFonts w:ascii="Times New Roman" w:eastAsia="Times New Roman" w:hAnsi="Times New Roman" w:cs="Times New Roman"/>
          <w:b/>
          <w:sz w:val="24"/>
          <w:szCs w:val="24"/>
          <w:lang w:eastAsia="ru-RU"/>
        </w:rPr>
        <w:t xml:space="preserve">. </w:t>
      </w:r>
    </w:p>
    <w:p w14:paraId="365EAF53" w14:textId="1B16EB3C"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2.5. Оказание усл</w:t>
      </w:r>
      <w:r w:rsidR="004E4D05">
        <w:rPr>
          <w:rFonts w:ascii="Times New Roman" w:eastAsia="Times New Roman" w:hAnsi="Times New Roman" w:cs="Times New Roman"/>
          <w:sz w:val="24"/>
          <w:szCs w:val="24"/>
          <w:lang w:eastAsia="ru-RU"/>
        </w:rPr>
        <w:t>уг осуществляется по адресу</w:t>
      </w:r>
      <w:r w:rsidRPr="00585720">
        <w:rPr>
          <w:rFonts w:ascii="Times New Roman" w:eastAsia="Times New Roman" w:hAnsi="Times New Roman" w:cs="Times New Roman"/>
          <w:sz w:val="24"/>
          <w:szCs w:val="24"/>
          <w:lang w:eastAsia="ru-RU"/>
        </w:rPr>
        <w:t xml:space="preserve">: </w:t>
      </w:r>
      <w:r w:rsidR="007734DA">
        <w:rPr>
          <w:rFonts w:ascii="Times New Roman" w:eastAsia="Times New Roman" w:hAnsi="Times New Roman" w:cs="Times New Roman"/>
          <w:b/>
          <w:sz w:val="24"/>
          <w:szCs w:val="24"/>
          <w:lang w:eastAsia="ru-RU"/>
        </w:rPr>
        <w:t>192284, Санкт-Петербург, улица Димитрова, дом 9, корпус 3, литера А</w:t>
      </w:r>
    </w:p>
    <w:p w14:paraId="6978D439" w14:textId="77777777" w:rsidR="00E748E1" w:rsidRPr="00585720" w:rsidRDefault="0061792E" w:rsidP="00E748E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 xml:space="preserve">2.6. </w:t>
      </w:r>
      <w:r w:rsidR="0070468D" w:rsidRPr="00585720">
        <w:rPr>
          <w:rFonts w:ascii="Times New Roman" w:eastAsia="Times New Roman" w:hAnsi="Times New Roman" w:cs="Times New Roman"/>
          <w:sz w:val="24"/>
          <w:szCs w:val="24"/>
          <w:lang w:eastAsia="ru-RU"/>
        </w:rPr>
        <w:t xml:space="preserve">Оказание услуг осуществляется на пищеблоке Заказчика: </w:t>
      </w:r>
      <w:r w:rsidR="00E748E1" w:rsidRPr="00585720">
        <w:rPr>
          <w:rFonts w:ascii="Times New Roman" w:eastAsia="Calibri" w:hAnsi="Times New Roman" w:cs="Times New Roman"/>
          <w:sz w:val="24"/>
          <w:szCs w:val="24"/>
          <w:lang w:eastAsia="ru-RU"/>
        </w:rPr>
        <w:t xml:space="preserve">сырьевая столовая, работающая на сырье - столовая полного цикла. </w:t>
      </w:r>
    </w:p>
    <w:p w14:paraId="5B727D13"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3. Взаимодействие Сторон</w:t>
      </w:r>
    </w:p>
    <w:p w14:paraId="5235311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 Исполнитель обязан:</w:t>
      </w:r>
    </w:p>
    <w:p w14:paraId="710FF6C1"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3.1.1. Оказывать услуги питания детей, обучающихся по образовательным программам начального общего, и(или) основного общего, и(или) среднего общего образования в установленные заказчиком сроки и в установленных заказчиком объемах, а также на условиях, предусмотренных настоящим Контрактом и приложениями к нему, являющимися его неотъемлемой частью.</w:t>
      </w:r>
    </w:p>
    <w:p w14:paraId="0C7A2B13"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14:paraId="45D32D2D"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3.1.2. Принимать и регистрировать заявки на питание от Заказчика.</w:t>
      </w:r>
    </w:p>
    <w:p w14:paraId="5178F6CE"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3.1.3.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14:paraId="28A12669" w14:textId="49092AFD"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 xml:space="preserve">3.1.4. Разрабатывать в соответствии с санитарно-эпидемиологическими требованиями к организации общественного питания населения, требованиями заказчика, предусмотренными в Приложении N 1.1 к </w:t>
      </w:r>
      <w:hyperlink r:id="rId10" w:history="1">
        <w:r w:rsidRPr="00585720">
          <w:rPr>
            <w:rFonts w:ascii="Times New Roman" w:hAnsi="Times New Roman" w:cs="Times New Roman"/>
            <w:sz w:val="24"/>
            <w:szCs w:val="24"/>
          </w:rPr>
          <w:t>Описанию</w:t>
        </w:r>
      </w:hyperlink>
      <w:r w:rsidRPr="00585720">
        <w:rPr>
          <w:rFonts w:ascii="Times New Roman" w:hAnsi="Times New Roman" w:cs="Times New Roman"/>
          <w:sz w:val="24"/>
          <w:szCs w:val="24"/>
        </w:rPr>
        <w:t xml:space="preserve"> объекта закупки, являющемуся Приложением N 1 к настоящему Контракту и по согласованию с Заказчиком утверждать для каждой возрастной группы детей меню основного (организованного) питания. Меню основного (организованного) питания предоставляется Заказчику на согласование не позднее чем за </w:t>
      </w:r>
      <w:r w:rsidR="002631C5" w:rsidRPr="00585720">
        <w:rPr>
          <w:rFonts w:ascii="Times New Roman" w:hAnsi="Times New Roman" w:cs="Times New Roman"/>
          <w:sz w:val="24"/>
          <w:szCs w:val="24"/>
        </w:rPr>
        <w:t>3 дня</w:t>
      </w:r>
      <w:r w:rsidRPr="00585720">
        <w:rPr>
          <w:rFonts w:ascii="Times New Roman" w:hAnsi="Times New Roman" w:cs="Times New Roman"/>
          <w:sz w:val="24"/>
          <w:szCs w:val="24"/>
        </w:rPr>
        <w:t xml:space="preserve"> до начала оказания услуг по настоящему Контракту.</w:t>
      </w:r>
    </w:p>
    <w:p w14:paraId="54A1FFB3"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3.1.5. Оказывать услуги в соответствии с утвержденным меню основного (организованного) питания. Не допускать исключения горячего питания из меню основного (организованного) питания,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65DB5C01"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14:paraId="2B65745F" w14:textId="77777777"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3.1.5.1.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14:paraId="315D09D2" w14:textId="119D4D31"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086312" w:rsidRPr="00585720">
        <w:rPr>
          <w:rFonts w:ascii="Times New Roman" w:eastAsia="Times New Roman" w:hAnsi="Times New Roman" w:cs="Times New Roman"/>
          <w:sz w:val="24"/>
          <w:szCs w:val="24"/>
          <w:lang w:eastAsia="ru-RU"/>
        </w:rPr>
        <w:t>6</w:t>
      </w:r>
      <w:r w:rsidRPr="00585720">
        <w:rPr>
          <w:rFonts w:ascii="Times New Roman" w:eastAsia="Times New Roman" w:hAnsi="Times New Roman" w:cs="Times New Roman"/>
          <w:sz w:val="24"/>
          <w:szCs w:val="24"/>
          <w:lang w:eastAsia="ru-RU"/>
        </w:rPr>
        <w:t>. Организовать хранение продуктов питания на своем складе, а также в специальных помещениях Заказчика в соответствии с действующими нормами и правилами.</w:t>
      </w:r>
    </w:p>
    <w:p w14:paraId="594E9913" w14:textId="3D3BCDBD"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086312" w:rsidRPr="00585720">
        <w:rPr>
          <w:rFonts w:ascii="Times New Roman" w:eastAsia="Times New Roman" w:hAnsi="Times New Roman" w:cs="Times New Roman"/>
          <w:sz w:val="24"/>
          <w:szCs w:val="24"/>
          <w:lang w:eastAsia="ru-RU"/>
        </w:rPr>
        <w:t>7</w:t>
      </w:r>
      <w:r w:rsidRPr="00585720">
        <w:rPr>
          <w:rFonts w:ascii="Times New Roman" w:eastAsia="Times New Roman" w:hAnsi="Times New Roman" w:cs="Times New Roman"/>
          <w:sz w:val="24"/>
          <w:szCs w:val="24"/>
          <w:lang w:eastAsia="ru-RU"/>
        </w:rPr>
        <w:t>. В течение 3 (трех) рабочих дней с даты заключения настоящего Контракта предоставить Заказчику сведения:</w:t>
      </w:r>
    </w:p>
    <w:p w14:paraId="37535B4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о наличии складских помещений, обеспечивающих в соответствии с требованиями нормативных и нормативно-технических документов (СанПиН, ГОСТ, ВНТП, СНиП) хранение пищевых продуктов с соблюдением условий и правил хранения, их оснащении торгово-технологическим и холодильным оборудованием, иными предметами материально-технического оснащения, наличии условий для хранения и реализации партий пищевых продуктов, направляемых на пищеблок учреждения Заказчика;</w:t>
      </w:r>
    </w:p>
    <w:p w14:paraId="13E253F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 о наличии специализированного транспорта (собственного, по договору аренды, по </w:t>
      </w:r>
      <w:r w:rsidRPr="00585720">
        <w:rPr>
          <w:rFonts w:ascii="Times New Roman" w:eastAsia="Times New Roman" w:hAnsi="Times New Roman" w:cs="Times New Roman"/>
          <w:sz w:val="24"/>
          <w:szCs w:val="24"/>
          <w:lang w:eastAsia="ru-RU"/>
        </w:rPr>
        <w:lastRenderedPageBreak/>
        <w:t>договору на оказание транспортных услуг);</w:t>
      </w:r>
    </w:p>
    <w:p w14:paraId="6CBB1C8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о квалификации физических лиц, непосредственно занятых при исполнении Контракта, с приложением копий медицинских и трудовых книжек;</w:t>
      </w:r>
    </w:p>
    <w:p w14:paraId="6141D73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о внедрении на предприятии исполнителя системы управления качеством и безопасностью пищевых продуктов на основе принципов ХАССП.</w:t>
      </w:r>
    </w:p>
    <w:p w14:paraId="75D9A8EA" w14:textId="43FDE4C2" w:rsidR="00607057"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086312" w:rsidRPr="00585720">
        <w:rPr>
          <w:rFonts w:ascii="Times New Roman" w:eastAsia="Times New Roman" w:hAnsi="Times New Roman" w:cs="Times New Roman"/>
          <w:sz w:val="24"/>
          <w:szCs w:val="24"/>
          <w:lang w:eastAsia="ru-RU"/>
        </w:rPr>
        <w:t>8</w:t>
      </w:r>
      <w:r w:rsidRPr="00585720">
        <w:rPr>
          <w:rFonts w:ascii="Times New Roman" w:eastAsia="Times New Roman" w:hAnsi="Times New Roman" w:cs="Times New Roman"/>
          <w:sz w:val="24"/>
          <w:szCs w:val="24"/>
          <w:lang w:eastAsia="ru-RU"/>
        </w:rPr>
        <w:t>. Обеспечивать своевременное и качественное приготовление пищи.</w:t>
      </w:r>
    </w:p>
    <w:p w14:paraId="0E893541" w14:textId="41DCB560" w:rsidR="00086312" w:rsidRPr="00585720" w:rsidRDefault="00086312" w:rsidP="00086312">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3.1.8.1. В соответствии с санитарно-эпидемиологическими требованиями организовывать питьевой режим с использованием кипяченой питьевой воды и(или) установить по согласованию с Заказчиком иной способ организации питьевого режима, предусмотренный санитарно-эпидемиологическими требованиями.</w:t>
      </w:r>
    </w:p>
    <w:p w14:paraId="0F8DFE5C" w14:textId="584D5659" w:rsidR="0061792E" w:rsidRPr="00585720" w:rsidRDefault="0081177A"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631C5" w:rsidRPr="00585720">
        <w:rPr>
          <w:rFonts w:ascii="Times New Roman" w:eastAsia="Times New Roman" w:hAnsi="Times New Roman" w:cs="Times New Roman"/>
          <w:sz w:val="24"/>
          <w:szCs w:val="24"/>
          <w:lang w:eastAsia="ru-RU"/>
        </w:rPr>
        <w:t>9</w:t>
      </w:r>
      <w:r w:rsidRPr="00585720">
        <w:rPr>
          <w:rFonts w:ascii="Times New Roman" w:eastAsia="Times New Roman" w:hAnsi="Times New Roman" w:cs="Times New Roman"/>
          <w:sz w:val="24"/>
          <w:szCs w:val="24"/>
          <w:lang w:eastAsia="ru-RU"/>
        </w:rPr>
        <w:t xml:space="preserve">. </w:t>
      </w:r>
      <w:r w:rsidR="0061792E" w:rsidRPr="00585720">
        <w:rPr>
          <w:rFonts w:ascii="Times New Roman" w:eastAsia="Times New Roman" w:hAnsi="Times New Roman" w:cs="Times New Roman"/>
          <w:sz w:val="24"/>
          <w:szCs w:val="24"/>
          <w:lang w:eastAsia="ru-RU"/>
        </w:rPr>
        <w:t>Ежедневно перед каждым приемом пищи проводить бракераж пищи с участием медицинских работников Заказчика и/или уполномоченных лиц Заказчика в соответствии с действующим Положением о бракеражной комиссии с регистрацией результата бракеража в бракеражных журналах.</w:t>
      </w:r>
    </w:p>
    <w:p w14:paraId="6E304F1F" w14:textId="1C28472B"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3.1.1</w:t>
      </w:r>
      <w:r w:rsidR="000E0649" w:rsidRPr="00585720">
        <w:rPr>
          <w:rFonts w:ascii="Times New Roman" w:eastAsia="Times New Roman" w:hAnsi="Times New Roman" w:cs="Times New Roman"/>
          <w:sz w:val="24"/>
          <w:szCs w:val="24"/>
          <w:lang w:eastAsia="ru-RU"/>
        </w:rPr>
        <w:t>0</w:t>
      </w:r>
      <w:r w:rsidRPr="00585720">
        <w:rPr>
          <w:rFonts w:ascii="Times New Roman" w:eastAsia="Times New Roman" w:hAnsi="Times New Roman" w:cs="Times New Roman"/>
          <w:sz w:val="24"/>
          <w:szCs w:val="24"/>
          <w:lang w:eastAsia="ru-RU"/>
        </w:rPr>
        <w:t>. Укомплектовать необходимыми квалифицированными кадрами пищеблок Заказчика. К работе допускаются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14:paraId="4E585385" w14:textId="1E256BDD"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3.1.1</w:t>
      </w:r>
      <w:r w:rsidR="000E0649" w:rsidRPr="00585720">
        <w:rPr>
          <w:rFonts w:ascii="Times New Roman" w:eastAsia="Times New Roman" w:hAnsi="Times New Roman" w:cs="Times New Roman"/>
          <w:sz w:val="24"/>
          <w:szCs w:val="24"/>
          <w:lang w:eastAsia="ru-RU"/>
        </w:rPr>
        <w:t>1</w:t>
      </w:r>
      <w:r w:rsidRPr="00585720">
        <w:rPr>
          <w:rFonts w:ascii="Times New Roman" w:eastAsia="Times New Roman" w:hAnsi="Times New Roman" w:cs="Times New Roman"/>
          <w:sz w:val="24"/>
          <w:szCs w:val="24"/>
          <w:lang w:eastAsia="ru-RU"/>
        </w:rPr>
        <w:t>. Обеспечить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в производственных помещениях Заказчика необходимой технологической и нормативной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w:t>
      </w:r>
    </w:p>
    <w:p w14:paraId="6B828A9D" w14:textId="70739D89" w:rsidR="002A51F9" w:rsidRPr="00585720" w:rsidRDefault="0061792E" w:rsidP="000E0649">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3.1.1</w:t>
      </w:r>
      <w:r w:rsidR="000E0649" w:rsidRPr="00585720">
        <w:rPr>
          <w:rFonts w:ascii="Times New Roman" w:eastAsia="Times New Roman" w:hAnsi="Times New Roman" w:cs="Times New Roman"/>
          <w:sz w:val="24"/>
          <w:szCs w:val="24"/>
          <w:lang w:eastAsia="ru-RU"/>
        </w:rPr>
        <w:t>2</w:t>
      </w:r>
      <w:r w:rsidRPr="00585720">
        <w:rPr>
          <w:rFonts w:ascii="Times New Roman" w:eastAsia="Times New Roman" w:hAnsi="Times New Roman" w:cs="Times New Roman"/>
          <w:sz w:val="24"/>
          <w:szCs w:val="24"/>
          <w:lang w:eastAsia="ru-RU"/>
        </w:rPr>
        <w:t xml:space="preserve">. Обеспечить помещения для приема пищи Заказчика столовой посудой, столовыми приборами </w:t>
      </w:r>
      <w:r w:rsidR="000E0649" w:rsidRPr="00585720">
        <w:rPr>
          <w:rFonts w:ascii="Times New Roman" w:hAnsi="Times New Roman" w:cs="Times New Roman"/>
          <w:sz w:val="24"/>
          <w:szCs w:val="24"/>
        </w:rPr>
        <w:t>в соответствии с санитарными нормами и правилами</w:t>
      </w:r>
      <w:r w:rsidR="002A51F9" w:rsidRPr="00585720">
        <w:rPr>
          <w:rFonts w:ascii="Times New Roman" w:hAnsi="Times New Roman" w:cs="Times New Roman"/>
          <w:sz w:val="24"/>
          <w:szCs w:val="24"/>
        </w:rPr>
        <w:t>.</w:t>
      </w:r>
    </w:p>
    <w:p w14:paraId="78267064" w14:textId="39D169ED"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3.1.1</w:t>
      </w:r>
      <w:r w:rsidR="000E0649" w:rsidRPr="00585720">
        <w:rPr>
          <w:rFonts w:ascii="Times New Roman" w:eastAsia="Times New Roman" w:hAnsi="Times New Roman" w:cs="Times New Roman"/>
          <w:sz w:val="24"/>
          <w:szCs w:val="24"/>
          <w:lang w:eastAsia="ru-RU"/>
        </w:rPr>
        <w:t>3</w:t>
      </w:r>
      <w:r w:rsidRPr="00585720">
        <w:rPr>
          <w:rFonts w:ascii="Times New Roman" w:eastAsia="Times New Roman" w:hAnsi="Times New Roman" w:cs="Times New Roman"/>
          <w:sz w:val="24"/>
          <w:szCs w:val="24"/>
          <w:lang w:eastAsia="ru-RU"/>
        </w:rPr>
        <w:t>. Обеспечить соблюдение требований к санитарному содержанию производственных помещений пищеблока и помещения для приема пищи.</w:t>
      </w:r>
    </w:p>
    <w:p w14:paraId="75B2AA6E" w14:textId="02330F56"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3.1.1</w:t>
      </w:r>
      <w:r w:rsidR="000E0649"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Обеспечить сохранность и надлежащее использование оборудования пищеблока, поддерживать чистоту оборудования и инвентаря.</w:t>
      </w:r>
    </w:p>
    <w:p w14:paraId="5F7D5E57" w14:textId="1575E45C" w:rsidR="00EB1D67" w:rsidRPr="00585720" w:rsidRDefault="0081177A" w:rsidP="00BD7A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0E0649" w:rsidRPr="00585720">
        <w:rPr>
          <w:rFonts w:ascii="Times New Roman" w:eastAsia="Times New Roman" w:hAnsi="Times New Roman" w:cs="Times New Roman"/>
          <w:sz w:val="24"/>
          <w:szCs w:val="24"/>
          <w:lang w:eastAsia="ru-RU"/>
        </w:rPr>
        <w:t>15</w:t>
      </w:r>
      <w:r w:rsidR="0061792E" w:rsidRPr="00585720">
        <w:rPr>
          <w:rFonts w:ascii="Times New Roman" w:eastAsia="Times New Roman" w:hAnsi="Times New Roman" w:cs="Times New Roman"/>
          <w:sz w:val="24"/>
          <w:szCs w:val="24"/>
          <w:lang w:eastAsia="ru-RU"/>
        </w:rPr>
        <w:t xml:space="preserve">. </w:t>
      </w:r>
      <w:r w:rsidR="00EB1D67" w:rsidRPr="00585720">
        <w:rPr>
          <w:rFonts w:ascii="Times New Roman" w:eastAsia="Times New Roman" w:hAnsi="Times New Roman" w:cs="Times New Roman"/>
          <w:sz w:val="24"/>
          <w:szCs w:val="24"/>
          <w:lang w:eastAsia="ru-RU"/>
        </w:rPr>
        <w:t xml:space="preserve">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14:paraId="0E6B4B43" w14:textId="3AD9B366"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0E0649" w:rsidRPr="00585720">
        <w:rPr>
          <w:rFonts w:ascii="Times New Roman" w:eastAsia="Times New Roman" w:hAnsi="Times New Roman" w:cs="Times New Roman"/>
          <w:sz w:val="24"/>
          <w:szCs w:val="24"/>
          <w:lang w:eastAsia="ru-RU"/>
        </w:rPr>
        <w:t>16</w:t>
      </w:r>
      <w:r w:rsidRPr="00585720">
        <w:rPr>
          <w:rFonts w:ascii="Times New Roman" w:eastAsia="Times New Roman" w:hAnsi="Times New Roman" w:cs="Times New Roman"/>
          <w:sz w:val="24"/>
          <w:szCs w:val="24"/>
          <w:lang w:eastAsia="ru-RU"/>
        </w:rPr>
        <w:t>. Качество закупаемых продуктов питания и сырья должно быть не ниже указанного в Ассортиментном перечне основных групп продовольственных товаров и сырья в соответствии с Приложением № 1.</w:t>
      </w:r>
      <w:r w:rsidR="00B25256" w:rsidRPr="00585720">
        <w:rPr>
          <w:rFonts w:ascii="Times New Roman" w:eastAsia="Times New Roman" w:hAnsi="Times New Roman" w:cs="Times New Roman"/>
          <w:sz w:val="24"/>
          <w:szCs w:val="24"/>
          <w:lang w:eastAsia="ru-RU"/>
        </w:rPr>
        <w:t>1</w:t>
      </w:r>
      <w:r w:rsidRPr="00585720">
        <w:rPr>
          <w:rFonts w:ascii="Times New Roman" w:eastAsia="Times New Roman" w:hAnsi="Times New Roman" w:cs="Times New Roman"/>
          <w:sz w:val="24"/>
          <w:szCs w:val="24"/>
          <w:lang w:eastAsia="ru-RU"/>
        </w:rPr>
        <w:t xml:space="preserve"> к Описанию объекта закупки, являющемуся приложением № 1 к настоящему Контракту.</w:t>
      </w:r>
    </w:p>
    <w:p w14:paraId="4533064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w:t>
      </w:r>
    </w:p>
    <w:p w14:paraId="1889F35B" w14:textId="77777777" w:rsidR="0085124D" w:rsidRPr="00585720" w:rsidRDefault="000E0649" w:rsidP="0085124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hAnsi="Times New Roman" w:cs="Times New Roman"/>
          <w:sz w:val="24"/>
          <w:szCs w:val="24"/>
        </w:rPr>
        <w:t xml:space="preserve">3.1.17. </w:t>
      </w:r>
      <w:r w:rsidR="0085124D" w:rsidRPr="00585720">
        <w:rPr>
          <w:rFonts w:ascii="Times New Roman" w:eastAsia="Times New Roman" w:hAnsi="Times New Roman" w:cs="Times New Roman"/>
          <w:sz w:val="24"/>
          <w:szCs w:val="24"/>
          <w:lang w:eastAsia="ru-RU"/>
        </w:rPr>
        <w:t>Формировать в единой информационной системе и направлять Заказчику документ о приемке в электронной форме с приложением дополнительных документов, указанных в пункте 6.8 настоящего Контракта (далее - документ о приемке), в соответствии с условиями настоящего Контракта по окончании отчетного периода оказания услуг.</w:t>
      </w:r>
    </w:p>
    <w:p w14:paraId="5183DF4D" w14:textId="45A088C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85124D" w:rsidRPr="00585720">
        <w:rPr>
          <w:rFonts w:ascii="Times New Roman" w:eastAsia="Times New Roman" w:hAnsi="Times New Roman" w:cs="Times New Roman"/>
          <w:sz w:val="24"/>
          <w:szCs w:val="24"/>
          <w:lang w:eastAsia="ru-RU"/>
        </w:rPr>
        <w:t>18</w:t>
      </w:r>
      <w:r w:rsidRPr="00585720">
        <w:rPr>
          <w:rFonts w:ascii="Times New Roman" w:eastAsia="Times New Roman" w:hAnsi="Times New Roman" w:cs="Times New Roman"/>
          <w:sz w:val="24"/>
          <w:szCs w:val="24"/>
          <w:lang w:eastAsia="ru-RU"/>
        </w:rPr>
        <w:t>. Ежемесячно проводить сверку расчетов с Заказчиком в соответствии с пунктом 4.10 настоящего Контракта.</w:t>
      </w:r>
    </w:p>
    <w:p w14:paraId="4B1A7832" w14:textId="7802DD35"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85124D" w:rsidRPr="00585720">
        <w:rPr>
          <w:rFonts w:ascii="Times New Roman" w:eastAsia="Times New Roman" w:hAnsi="Times New Roman" w:cs="Times New Roman"/>
          <w:sz w:val="24"/>
          <w:szCs w:val="24"/>
          <w:lang w:eastAsia="ru-RU"/>
        </w:rPr>
        <w:t>19</w:t>
      </w:r>
      <w:r w:rsidRPr="00585720">
        <w:rPr>
          <w:rFonts w:ascii="Times New Roman" w:eastAsia="Times New Roman" w:hAnsi="Times New Roman" w:cs="Times New Roman"/>
          <w:sz w:val="24"/>
          <w:szCs w:val="24"/>
          <w:lang w:eastAsia="ru-RU"/>
        </w:rPr>
        <w:t xml:space="preserve">. В течение 30 (тридцати) дней с даты заключения настоящего Контракта, а также в </w:t>
      </w:r>
      <w:r w:rsidRPr="00585720">
        <w:rPr>
          <w:rFonts w:ascii="Times New Roman" w:eastAsia="Times New Roman" w:hAnsi="Times New Roman" w:cs="Times New Roman"/>
          <w:sz w:val="24"/>
          <w:szCs w:val="24"/>
          <w:lang w:eastAsia="ru-RU"/>
        </w:rPr>
        <w:lastRenderedPageBreak/>
        <w:t>случае досрочного расторжения Контракта либо по истечении срока действия Контракта провести инвентаризацию оборудования пищеблока совместно с администрацией Заказчика.</w:t>
      </w:r>
    </w:p>
    <w:p w14:paraId="5181ED3B" w14:textId="39C0EF63"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2</w:t>
      </w:r>
      <w:r w:rsidR="0085124D" w:rsidRPr="00585720">
        <w:rPr>
          <w:rFonts w:ascii="Times New Roman" w:eastAsia="Times New Roman" w:hAnsi="Times New Roman" w:cs="Times New Roman"/>
          <w:sz w:val="24"/>
          <w:szCs w:val="24"/>
          <w:lang w:eastAsia="ru-RU"/>
        </w:rPr>
        <w:t>0</w:t>
      </w:r>
      <w:r w:rsidRPr="00585720">
        <w:rPr>
          <w:rFonts w:ascii="Times New Roman" w:eastAsia="Times New Roman" w:hAnsi="Times New Roman" w:cs="Times New Roman"/>
          <w:sz w:val="24"/>
          <w:szCs w:val="24"/>
          <w:lang w:eastAsia="ru-RU"/>
        </w:rPr>
        <w:t>. Обеспечить своевременный вывоз с территории Заказчика, где находится пищеблок, пищевых отходов и отходов производства. Предоставить Заказчику копию договора на оказание услуг по сбору, транспортировке и организации размещения отходов I-IV класса опасности.</w:t>
      </w:r>
    </w:p>
    <w:p w14:paraId="0076CCD3" w14:textId="27A7A71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2</w:t>
      </w:r>
      <w:r w:rsidR="0085124D" w:rsidRPr="00585720">
        <w:rPr>
          <w:rFonts w:ascii="Times New Roman" w:eastAsia="Times New Roman" w:hAnsi="Times New Roman" w:cs="Times New Roman"/>
          <w:sz w:val="24"/>
          <w:szCs w:val="24"/>
          <w:lang w:eastAsia="ru-RU"/>
        </w:rPr>
        <w:t>1</w:t>
      </w:r>
      <w:r w:rsidRPr="00585720">
        <w:rPr>
          <w:rFonts w:ascii="Times New Roman" w:eastAsia="Times New Roman" w:hAnsi="Times New Roman" w:cs="Times New Roman"/>
          <w:sz w:val="24"/>
          <w:szCs w:val="24"/>
          <w:lang w:eastAsia="ru-RU"/>
        </w:rPr>
        <w:t>. Предоставлять по запросу Заказчика, а также уполномоченных государственных органов всю необходимую информацию и документы о качестве закупаемых для организации питания продуктов питания, об условиях хранения продуктов питания и об условиях приготовления горячего питания, а в случае необходимости предъявлять для осмотра транспорт и помещения для хранения продуктов питания и помещения для приготовления горячего питания.</w:t>
      </w:r>
    </w:p>
    <w:p w14:paraId="4281E603" w14:textId="7BDE5548" w:rsidR="0085124D" w:rsidRPr="00585720" w:rsidRDefault="0061792E" w:rsidP="0085124D">
      <w:pPr>
        <w:autoSpaceDE w:val="0"/>
        <w:autoSpaceDN w:val="0"/>
        <w:adjustRightInd w:val="0"/>
        <w:spacing w:after="0" w:line="240" w:lineRule="auto"/>
        <w:ind w:firstLine="709"/>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2</w:t>
      </w:r>
      <w:r w:rsidR="0085124D" w:rsidRPr="00585720">
        <w:rPr>
          <w:rFonts w:ascii="Times New Roman" w:eastAsia="Times New Roman" w:hAnsi="Times New Roman" w:cs="Times New Roman"/>
          <w:sz w:val="24"/>
          <w:szCs w:val="24"/>
          <w:lang w:eastAsia="ru-RU"/>
        </w:rPr>
        <w:t>2</w:t>
      </w:r>
      <w:r w:rsidRPr="00585720">
        <w:rPr>
          <w:rFonts w:ascii="Times New Roman" w:eastAsia="Times New Roman" w:hAnsi="Times New Roman" w:cs="Times New Roman"/>
          <w:sz w:val="24"/>
          <w:szCs w:val="24"/>
          <w:lang w:eastAsia="ru-RU"/>
        </w:rPr>
        <w:t xml:space="preserve">. </w:t>
      </w:r>
      <w:r w:rsidR="0085124D" w:rsidRPr="00585720">
        <w:rPr>
          <w:rFonts w:ascii="Times New Roman" w:hAnsi="Times New Roman" w:cs="Times New Roman"/>
          <w:sz w:val="24"/>
          <w:szCs w:val="24"/>
        </w:rPr>
        <w:t>Принять от Заказчика в безвозмездное пользование недвижимое имущество, соответствующее санитарно-эпидемиологическим требованиям к организации общественного питания населения, иное имущество, необходимое для оказания услуг, соответствующее санитарно-эпидемиологическим требованиям к организации общественного питания населения.</w:t>
      </w:r>
    </w:p>
    <w:p w14:paraId="689C6CB4" w14:textId="45E779CE" w:rsidR="0061792E" w:rsidRPr="00585720" w:rsidRDefault="0085124D"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3.1.22.1. </w:t>
      </w:r>
      <w:r w:rsidR="0061792E" w:rsidRPr="00585720">
        <w:rPr>
          <w:rFonts w:ascii="Times New Roman" w:eastAsia="Times New Roman" w:hAnsi="Times New Roman" w:cs="Times New Roman"/>
          <w:sz w:val="24"/>
          <w:szCs w:val="24"/>
          <w:lang w:eastAsia="ru-RU"/>
        </w:rPr>
        <w:t>Заключить договор</w:t>
      </w:r>
      <w:r w:rsidR="003E4029" w:rsidRPr="00585720">
        <w:rPr>
          <w:rFonts w:ascii="Times New Roman" w:eastAsia="Times New Roman" w:hAnsi="Times New Roman" w:cs="Times New Roman"/>
          <w:sz w:val="24"/>
          <w:szCs w:val="24"/>
          <w:lang w:eastAsia="ru-RU"/>
        </w:rPr>
        <w:t xml:space="preserve"> (ы)</w:t>
      </w:r>
      <w:r w:rsidR="0061792E" w:rsidRPr="00585720">
        <w:rPr>
          <w:rFonts w:ascii="Times New Roman" w:eastAsia="Times New Roman" w:hAnsi="Times New Roman" w:cs="Times New Roman"/>
          <w:sz w:val="24"/>
          <w:szCs w:val="24"/>
          <w:lang w:eastAsia="ru-RU"/>
        </w:rPr>
        <w:t xml:space="preserve"> безвозмездного пользования в отношении государственного имущества Заказчика</w:t>
      </w:r>
      <w:r w:rsidR="00493038" w:rsidRPr="00585720">
        <w:rPr>
          <w:rFonts w:ascii="Times New Roman" w:eastAsia="Times New Roman" w:hAnsi="Times New Roman" w:cs="Times New Roman"/>
          <w:sz w:val="24"/>
          <w:szCs w:val="24"/>
          <w:lang w:eastAsia="ru-RU"/>
        </w:rPr>
        <w:t xml:space="preserve"> (недвижимого</w:t>
      </w:r>
      <w:r w:rsidR="003E4029" w:rsidRPr="00585720">
        <w:rPr>
          <w:rFonts w:ascii="Times New Roman" w:eastAsia="Times New Roman" w:hAnsi="Times New Roman" w:cs="Times New Roman"/>
          <w:sz w:val="24"/>
          <w:szCs w:val="24"/>
          <w:lang w:eastAsia="ru-RU"/>
        </w:rPr>
        <w:t xml:space="preserve">, </w:t>
      </w:r>
      <w:r w:rsidR="00493038" w:rsidRPr="00585720">
        <w:rPr>
          <w:rFonts w:ascii="Times New Roman" w:eastAsia="Times New Roman" w:hAnsi="Times New Roman" w:cs="Times New Roman"/>
          <w:sz w:val="24"/>
          <w:szCs w:val="24"/>
          <w:lang w:eastAsia="ru-RU"/>
        </w:rPr>
        <w:t>особо ценного движимого имущества</w:t>
      </w:r>
      <w:r w:rsidR="003E4029" w:rsidRPr="00585720">
        <w:rPr>
          <w:rFonts w:ascii="Times New Roman" w:eastAsia="Times New Roman" w:hAnsi="Times New Roman" w:cs="Times New Roman"/>
          <w:sz w:val="24"/>
          <w:szCs w:val="24"/>
          <w:lang w:eastAsia="ru-RU"/>
        </w:rPr>
        <w:t xml:space="preserve"> и иного имущества</w:t>
      </w:r>
      <w:r w:rsidR="00493038" w:rsidRPr="00585720">
        <w:rPr>
          <w:rFonts w:ascii="Times New Roman" w:eastAsia="Times New Roman" w:hAnsi="Times New Roman" w:cs="Times New Roman"/>
          <w:sz w:val="24"/>
          <w:szCs w:val="24"/>
          <w:lang w:eastAsia="ru-RU"/>
        </w:rPr>
        <w:t>)</w:t>
      </w:r>
      <w:r w:rsidR="0061792E" w:rsidRPr="00585720">
        <w:rPr>
          <w:rFonts w:ascii="Times New Roman" w:eastAsia="Times New Roman" w:hAnsi="Times New Roman" w:cs="Times New Roman"/>
          <w:sz w:val="24"/>
          <w:szCs w:val="24"/>
          <w:lang w:eastAsia="ru-RU"/>
        </w:rPr>
        <w:t>,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14:paraId="0E095BB7" w14:textId="56FA31AF" w:rsidR="0085124D" w:rsidRPr="00585720" w:rsidRDefault="0061792E" w:rsidP="0085124D">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hAnsi="Times New Roman" w:cs="Times New Roman"/>
          <w:sz w:val="24"/>
          <w:szCs w:val="24"/>
        </w:rPr>
        <w:t>3.1.</w:t>
      </w:r>
      <w:r w:rsidR="002D4CC3" w:rsidRPr="00585720">
        <w:rPr>
          <w:rFonts w:ascii="Times New Roman" w:hAnsi="Times New Roman" w:cs="Times New Roman"/>
          <w:sz w:val="24"/>
          <w:szCs w:val="24"/>
        </w:rPr>
        <w:t>2</w:t>
      </w:r>
      <w:r w:rsidR="0085124D" w:rsidRPr="00585720">
        <w:rPr>
          <w:rFonts w:ascii="Times New Roman" w:hAnsi="Times New Roman" w:cs="Times New Roman"/>
          <w:sz w:val="24"/>
          <w:szCs w:val="24"/>
        </w:rPr>
        <w:t>3</w:t>
      </w:r>
      <w:r w:rsidRPr="00585720">
        <w:rPr>
          <w:rFonts w:ascii="Times New Roman" w:hAnsi="Times New Roman" w:cs="Times New Roman"/>
          <w:sz w:val="24"/>
          <w:szCs w:val="24"/>
        </w:rPr>
        <w:t xml:space="preserve">. </w:t>
      </w:r>
      <w:r w:rsidR="0085124D" w:rsidRPr="00585720">
        <w:rPr>
          <w:rFonts w:ascii="Times New Roman" w:hAnsi="Times New Roman" w:cs="Times New Roman"/>
          <w:sz w:val="24"/>
          <w:szCs w:val="24"/>
        </w:rPr>
        <w:t>Своевременно размещать в доступных для родителей и детей местах (в обеденном зале, холле) следующую информацию:</w:t>
      </w:r>
    </w:p>
    <w:p w14:paraId="18103E05" w14:textId="77777777" w:rsidR="0085124D" w:rsidRPr="00585720" w:rsidRDefault="0085124D" w:rsidP="0085124D">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7EA3E203" w14:textId="77777777" w:rsidR="0085124D" w:rsidRPr="00585720" w:rsidRDefault="0085124D" w:rsidP="0085124D">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рекомендации по организации здорового питания детей.</w:t>
      </w:r>
    </w:p>
    <w:p w14:paraId="70228D37" w14:textId="77777777" w:rsidR="0085124D" w:rsidRPr="00585720" w:rsidRDefault="0085124D" w:rsidP="0085124D">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Предоставлять Заказчику ежедневное меню горячего питания в виде электронной таблицы в формате XLSX для размещения его на официальных сайтах общеобразовательного учреждения в информационно-телекоммуникационной сети Интернет.</w:t>
      </w:r>
    </w:p>
    <w:p w14:paraId="726348E1" w14:textId="32E4AA44" w:rsidR="0061792E" w:rsidRPr="00585720" w:rsidRDefault="0061792E" w:rsidP="0085124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2</w:t>
      </w:r>
      <w:r w:rsidR="0085124D"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Осуществлять производство готовых блюд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w:t>
      </w:r>
    </w:p>
    <w:p w14:paraId="6EAABD67" w14:textId="77777777" w:rsidR="00607057" w:rsidRPr="00585720" w:rsidRDefault="00607057" w:rsidP="00607057">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hAnsi="Times New Roman" w:cs="Times New Roman"/>
          <w:sz w:val="24"/>
          <w:szCs w:val="24"/>
        </w:rPr>
        <w:t>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14:paraId="65EFD586" w14:textId="2C3658D9"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2</w:t>
      </w:r>
      <w:r w:rsidR="0085124D" w:rsidRPr="00585720">
        <w:rPr>
          <w:rFonts w:ascii="Times New Roman" w:eastAsia="Times New Roman" w:hAnsi="Times New Roman" w:cs="Times New Roman"/>
          <w:sz w:val="24"/>
          <w:szCs w:val="24"/>
          <w:lang w:eastAsia="ru-RU"/>
        </w:rPr>
        <w:t>5</w:t>
      </w:r>
      <w:r w:rsidRPr="00585720">
        <w:rPr>
          <w:rFonts w:ascii="Times New Roman" w:eastAsia="Times New Roman" w:hAnsi="Times New Roman" w:cs="Times New Roman"/>
          <w:sz w:val="24"/>
          <w:szCs w:val="24"/>
          <w:lang w:eastAsia="ru-RU"/>
        </w:rPr>
        <w:t>. Обеспечивать Заказчику, а также привлеченным Заказчиком контролирующим и уполномоченным органам государственной власти беспрепятственный доступ на пищеблок для проведения мероприятий по контролю за исполнением условий настоящего контракта и требований действующего законодательства по оказанию услуги.</w:t>
      </w:r>
    </w:p>
    <w:p w14:paraId="3CDF6433" w14:textId="3452B4FE"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85124D" w:rsidRPr="00585720">
        <w:rPr>
          <w:rFonts w:ascii="Times New Roman" w:eastAsia="Times New Roman" w:hAnsi="Times New Roman" w:cs="Times New Roman"/>
          <w:sz w:val="24"/>
          <w:szCs w:val="24"/>
          <w:lang w:eastAsia="ru-RU"/>
        </w:rPr>
        <w:t>26</w:t>
      </w:r>
      <w:r w:rsidRPr="00585720">
        <w:rPr>
          <w:rFonts w:ascii="Times New Roman" w:eastAsia="Times New Roman" w:hAnsi="Times New Roman" w:cs="Times New Roman"/>
          <w:sz w:val="24"/>
          <w:szCs w:val="24"/>
          <w:lang w:eastAsia="ru-RU"/>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14:paraId="5004571F" w14:textId="7B3F1EC8" w:rsidR="0061792E" w:rsidRPr="00585720" w:rsidRDefault="0061792E" w:rsidP="00EB1D6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85124D" w:rsidRPr="00585720">
        <w:rPr>
          <w:rFonts w:ascii="Times New Roman" w:eastAsia="Times New Roman" w:hAnsi="Times New Roman" w:cs="Times New Roman"/>
          <w:sz w:val="24"/>
          <w:szCs w:val="24"/>
          <w:lang w:eastAsia="ru-RU"/>
        </w:rPr>
        <w:t>27</w:t>
      </w:r>
      <w:r w:rsidRPr="00585720">
        <w:rPr>
          <w:rFonts w:ascii="Times New Roman" w:eastAsia="Times New Roman" w:hAnsi="Times New Roman" w:cs="Times New Roman"/>
          <w:sz w:val="24"/>
          <w:szCs w:val="24"/>
          <w:lang w:eastAsia="ru-RU"/>
        </w:rPr>
        <w:t xml:space="preserve">. </w:t>
      </w:r>
      <w:r w:rsidR="00EB1D67" w:rsidRPr="00585720">
        <w:rPr>
          <w:rFonts w:ascii="Times New Roman" w:eastAsia="Times New Roman" w:hAnsi="Times New Roman" w:cs="Times New Roman"/>
          <w:sz w:val="24"/>
          <w:szCs w:val="24"/>
          <w:lang w:eastAsia="ru-RU"/>
        </w:rPr>
        <w:t>Решение об одностороннем отказе от исполнения контракта направляется Исполнителем Заказчику в порядке, установленном п. 20.1 ст. 95 Закона.</w:t>
      </w:r>
    </w:p>
    <w:p w14:paraId="518F2929" w14:textId="1931DC66"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85124D" w:rsidRPr="00585720">
        <w:rPr>
          <w:rFonts w:ascii="Times New Roman" w:eastAsia="Times New Roman" w:hAnsi="Times New Roman" w:cs="Times New Roman"/>
          <w:sz w:val="24"/>
          <w:szCs w:val="24"/>
          <w:lang w:eastAsia="ru-RU"/>
        </w:rPr>
        <w:t>28</w:t>
      </w:r>
      <w:r w:rsidRPr="00585720">
        <w:rPr>
          <w:rFonts w:ascii="Times New Roman" w:eastAsia="Times New Roman" w:hAnsi="Times New Roman" w:cs="Times New Roman"/>
          <w:sz w:val="24"/>
          <w:szCs w:val="24"/>
          <w:lang w:eastAsia="ru-RU"/>
        </w:rPr>
        <w:t xml:space="preserve">. </w:t>
      </w:r>
      <w:r w:rsidR="0095256B" w:rsidRPr="00585720">
        <w:rPr>
          <w:rFonts w:ascii="Times New Roman" w:eastAsia="Times New Roman" w:hAnsi="Times New Roman" w:cs="Times New Roman"/>
          <w:sz w:val="24"/>
          <w:szCs w:val="24"/>
          <w:lang w:eastAsia="ru-RU"/>
        </w:rPr>
        <w:t>Исполнитель, не являющийся субъектом малого предпринимательства или социально ориентированной некоммерческой организацией, обязан п</w:t>
      </w:r>
      <w:r w:rsidRPr="00585720">
        <w:rPr>
          <w:rFonts w:ascii="Times New Roman" w:eastAsia="Times New Roman" w:hAnsi="Times New Roman" w:cs="Times New Roman"/>
          <w:sz w:val="24"/>
          <w:szCs w:val="24"/>
          <w:lang w:eastAsia="ru-RU"/>
        </w:rPr>
        <w:t>ривлечь к исполнению настоящего Контракта соисполнителей из числа субъектов малого предпринимательства, социально ориентированных некоммерческих организаций (далее – соисполнители из числа СМП и СОНО) в объеме 25 (двадцать пять) процентов от цены настоящего Контракта.</w:t>
      </w:r>
    </w:p>
    <w:p w14:paraId="7C2AEF1F" w14:textId="5ADA71D2"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85124D" w:rsidRPr="00585720">
        <w:rPr>
          <w:rFonts w:ascii="Times New Roman" w:eastAsia="Times New Roman" w:hAnsi="Times New Roman" w:cs="Times New Roman"/>
          <w:sz w:val="24"/>
          <w:szCs w:val="24"/>
          <w:lang w:eastAsia="ru-RU"/>
        </w:rPr>
        <w:t>29</w:t>
      </w:r>
      <w:r w:rsidRPr="00585720">
        <w:rPr>
          <w:rFonts w:ascii="Times New Roman" w:eastAsia="Times New Roman" w:hAnsi="Times New Roman" w:cs="Times New Roman"/>
          <w:sz w:val="24"/>
          <w:szCs w:val="24"/>
          <w:lang w:eastAsia="ru-RU"/>
        </w:rPr>
        <w:t>. В срок не более 5 (пяти) рабочих дней со дня заключения договора с соисполнителями из числа СМП и СОНО представить Заказчику:</w:t>
      </w:r>
    </w:p>
    <w:p w14:paraId="1624615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декларацию о принадлежности соисполнителя из числа СМП и СОНО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B6070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копию договора (договоров), заключенного с соисполнителем из числа СМП и СОНО, заверенную Исполнителем.</w:t>
      </w:r>
    </w:p>
    <w:p w14:paraId="3E37ECD6" w14:textId="2C347A38"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4D7C6A" w:rsidRPr="00585720">
        <w:rPr>
          <w:rFonts w:ascii="Times New Roman" w:eastAsia="Times New Roman" w:hAnsi="Times New Roman" w:cs="Times New Roman"/>
          <w:sz w:val="24"/>
          <w:szCs w:val="24"/>
          <w:lang w:eastAsia="ru-RU"/>
        </w:rPr>
        <w:t>30</w:t>
      </w:r>
      <w:r w:rsidRPr="00585720">
        <w:rPr>
          <w:rFonts w:ascii="Times New Roman" w:eastAsia="Times New Roman" w:hAnsi="Times New Roman" w:cs="Times New Roman"/>
          <w:sz w:val="24"/>
          <w:szCs w:val="24"/>
          <w:lang w:eastAsia="ru-RU"/>
        </w:rPr>
        <w:t>. В случае замены соисполнителя из числа СМП и СОНО на этапе исполнения настоящего Контракта на другого соисполнителя из числа СМП и СОНО представлять Заказчику документы, указанные в подпункте 3.1.3</w:t>
      </w:r>
      <w:r w:rsidR="008C2B75"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xml:space="preserve"> настоящего пункта, в течение 5 (пяти) дней со дня заключения договора с новым соисполнителем из числа СМП и СОНО .</w:t>
      </w:r>
    </w:p>
    <w:p w14:paraId="0285930E" w14:textId="0D3A86D1"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3</w:t>
      </w:r>
      <w:r w:rsidR="004D7C6A" w:rsidRPr="00585720">
        <w:rPr>
          <w:rFonts w:ascii="Times New Roman" w:eastAsia="Times New Roman" w:hAnsi="Times New Roman" w:cs="Times New Roman"/>
          <w:sz w:val="24"/>
          <w:szCs w:val="24"/>
          <w:lang w:eastAsia="ru-RU"/>
        </w:rPr>
        <w:t>1</w:t>
      </w:r>
      <w:r w:rsidRPr="00585720">
        <w:rPr>
          <w:rFonts w:ascii="Times New Roman" w:eastAsia="Times New Roman" w:hAnsi="Times New Roman" w:cs="Times New Roman"/>
          <w:sz w:val="24"/>
          <w:szCs w:val="24"/>
          <w:lang w:eastAsia="ru-RU"/>
        </w:rPr>
        <w:t>. В течение 10 (десяти) рабочих дней со дня оплаты Исполнителем выполненных обязательств по договору с соисполнителем из числа СМП и СОНО представлять Заказчику следующие документы:</w:t>
      </w:r>
    </w:p>
    <w:p w14:paraId="5967343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 из числа СМП и СОНО;</w:t>
      </w:r>
    </w:p>
    <w:p w14:paraId="674BCBD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копии платежных поручений, подтверждающих перечисление денежных средств Исполнителем соисполнителю из числа СМП и СОНО, – в случае если договором, заключенным между Исполнителем и привлеченным им соисполнителем из числа СМП и СОНО, предусмотрена оплата выполненных обязательств до срока оплаты оказанных услуг, предусмотренного настоящим Контрактом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 из числа СМП и СОНО)) </w:t>
      </w:r>
    </w:p>
    <w:p w14:paraId="61D728F4" w14:textId="1600F959"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3</w:t>
      </w:r>
      <w:r w:rsidR="004D7C6A" w:rsidRPr="00585720">
        <w:rPr>
          <w:rFonts w:ascii="Times New Roman" w:eastAsia="Times New Roman" w:hAnsi="Times New Roman" w:cs="Times New Roman"/>
          <w:sz w:val="24"/>
          <w:szCs w:val="24"/>
          <w:lang w:eastAsia="ru-RU"/>
        </w:rPr>
        <w:t>2</w:t>
      </w:r>
      <w:r w:rsidRPr="00585720">
        <w:rPr>
          <w:rFonts w:ascii="Times New Roman" w:eastAsia="Times New Roman" w:hAnsi="Times New Roman" w:cs="Times New Roman"/>
          <w:sz w:val="24"/>
          <w:szCs w:val="24"/>
          <w:lang w:eastAsia="ru-RU"/>
        </w:rPr>
        <w:t xml:space="preserve">. Оплачивать поставленные соисполнителем из числа СМП и СОНО товары, выполненные работы (их результаты), оказанные услуги, отдельные этапы исполнения договора, заключенного с таким соисполнителем, в течение </w:t>
      </w:r>
      <w:r w:rsidR="00C9606F" w:rsidRPr="00585720">
        <w:rPr>
          <w:rFonts w:ascii="Times New Roman" w:eastAsia="Times New Roman" w:hAnsi="Times New Roman" w:cs="Times New Roman"/>
          <w:sz w:val="24"/>
          <w:szCs w:val="24"/>
          <w:lang w:eastAsia="ru-RU"/>
        </w:rPr>
        <w:t xml:space="preserve">7 рабочих </w:t>
      </w:r>
      <w:r w:rsidRPr="00585720">
        <w:rPr>
          <w:rFonts w:ascii="Times New Roman" w:eastAsia="Times New Roman" w:hAnsi="Times New Roman" w:cs="Times New Roman"/>
          <w:sz w:val="24"/>
          <w:szCs w:val="24"/>
          <w:lang w:eastAsia="ru-RU"/>
        </w:rPr>
        <w:t>дней с даты подписания Исполнителем документа о приемке товара, выполненной работы (ее результатов), оказанной услуги, отдел</w:t>
      </w:r>
      <w:r w:rsidR="00C9606F" w:rsidRPr="00585720">
        <w:rPr>
          <w:rFonts w:ascii="Times New Roman" w:eastAsia="Times New Roman" w:hAnsi="Times New Roman" w:cs="Times New Roman"/>
          <w:sz w:val="24"/>
          <w:szCs w:val="24"/>
          <w:lang w:eastAsia="ru-RU"/>
        </w:rPr>
        <w:t>ьных этапов исполнения договора</w:t>
      </w:r>
      <w:r w:rsidRPr="00585720">
        <w:rPr>
          <w:rFonts w:ascii="Times New Roman" w:eastAsia="Times New Roman" w:hAnsi="Times New Roman" w:cs="Times New Roman"/>
          <w:sz w:val="24"/>
          <w:szCs w:val="24"/>
          <w:lang w:eastAsia="ru-RU"/>
        </w:rPr>
        <w:t>.</w:t>
      </w:r>
    </w:p>
    <w:p w14:paraId="164B078A" w14:textId="1AD3EBBB"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2D4CC3" w:rsidRPr="00585720">
        <w:rPr>
          <w:rFonts w:ascii="Times New Roman" w:eastAsia="Times New Roman" w:hAnsi="Times New Roman" w:cs="Times New Roman"/>
          <w:sz w:val="24"/>
          <w:szCs w:val="24"/>
          <w:lang w:eastAsia="ru-RU"/>
        </w:rPr>
        <w:t>3</w:t>
      </w:r>
      <w:r w:rsidR="004D7C6A" w:rsidRPr="00585720">
        <w:rPr>
          <w:rFonts w:ascii="Times New Roman" w:eastAsia="Times New Roman" w:hAnsi="Times New Roman" w:cs="Times New Roman"/>
          <w:sz w:val="24"/>
          <w:szCs w:val="24"/>
          <w:lang w:eastAsia="ru-RU"/>
        </w:rPr>
        <w:t>3</w:t>
      </w:r>
      <w:r w:rsidRPr="00585720">
        <w:rPr>
          <w:rFonts w:ascii="Times New Roman" w:eastAsia="Times New Roman" w:hAnsi="Times New Roman" w:cs="Times New Roman"/>
          <w:sz w:val="24"/>
          <w:szCs w:val="24"/>
          <w:lang w:eastAsia="ru-RU"/>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и СОНО, в том числе:</w:t>
      </w:r>
    </w:p>
    <w:p w14:paraId="576CE604" w14:textId="2CD5DB43"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а) за представление документов, указанных в подпунктах 3.1.3</w:t>
      </w:r>
      <w:r w:rsidR="008C2B75"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xml:space="preserve"> – 3.1.3</w:t>
      </w:r>
      <w:r w:rsidR="008C2B75" w:rsidRPr="00585720">
        <w:rPr>
          <w:rFonts w:ascii="Times New Roman" w:eastAsia="Times New Roman" w:hAnsi="Times New Roman" w:cs="Times New Roman"/>
          <w:sz w:val="24"/>
          <w:szCs w:val="24"/>
          <w:lang w:eastAsia="ru-RU"/>
        </w:rPr>
        <w:t>6</w:t>
      </w:r>
      <w:r w:rsidRPr="00585720">
        <w:rPr>
          <w:rFonts w:ascii="Times New Roman" w:eastAsia="Times New Roman" w:hAnsi="Times New Roman" w:cs="Times New Roman"/>
          <w:sz w:val="24"/>
          <w:szCs w:val="24"/>
          <w:lang w:eastAsia="ru-RU"/>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7C0F9BA" w14:textId="533384A0"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 за непривлечение соисполнителей из числа СМП и СОНО в объеме, установленном в подпункте 3.1.</w:t>
      </w:r>
      <w:r w:rsidR="008C2B75" w:rsidRPr="00585720">
        <w:rPr>
          <w:rFonts w:ascii="Times New Roman" w:eastAsia="Times New Roman" w:hAnsi="Times New Roman" w:cs="Times New Roman"/>
          <w:sz w:val="24"/>
          <w:szCs w:val="24"/>
          <w:lang w:eastAsia="ru-RU"/>
        </w:rPr>
        <w:t>33</w:t>
      </w:r>
      <w:r w:rsidRPr="00585720">
        <w:rPr>
          <w:rFonts w:ascii="Times New Roman" w:eastAsia="Times New Roman" w:hAnsi="Times New Roman" w:cs="Times New Roman"/>
          <w:sz w:val="24"/>
          <w:szCs w:val="24"/>
          <w:lang w:eastAsia="ru-RU"/>
        </w:rPr>
        <w:t xml:space="preserve"> настоящего Контракта.</w:t>
      </w:r>
    </w:p>
    <w:p w14:paraId="42074D69" w14:textId="5F377AB1" w:rsidR="00AB56D5" w:rsidRPr="00585720" w:rsidRDefault="00493038" w:rsidP="00AB56D5">
      <w:pPr>
        <w:widowControl w:val="0"/>
        <w:autoSpaceDE w:val="0"/>
        <w:autoSpaceDN w:val="0"/>
        <w:spacing w:after="0" w:line="240" w:lineRule="auto"/>
        <w:ind w:firstLine="567"/>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3.1.3</w:t>
      </w:r>
      <w:r w:rsidR="004D7C6A"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xml:space="preserve">. </w:t>
      </w:r>
      <w:r w:rsidR="00AB56D5" w:rsidRPr="00585720">
        <w:rPr>
          <w:rFonts w:ascii="Times New Roman" w:hAnsi="Times New Roman" w:cs="Times New Roman"/>
          <w:sz w:val="24"/>
          <w:szCs w:val="24"/>
        </w:rPr>
        <w:t>В случае принятия уполномоченным органом исполнительной                            власти Санкт-Петербурга нормативного правового акта, определяющего порядок расчета и  условия использования исполнителем  услуг по контракту  коммунальных ресурсов образовательных учреждений при осуществлении исполнителем  коммерческой деятельности, не связанной с организацией социального питания, Исполнитель обязан  возместить  Заказчику стоимость     указанных потребленных  коммунальных ресурсов (далее-коммунальные ресурсы),  заключив с Заказчиком дополнительное соглашение к контракту. Расчет стоимости коммунальных ресурсов производится с момента заключения контракта сторонами.</w:t>
      </w:r>
    </w:p>
    <w:p w14:paraId="113918FC" w14:textId="1290AF18"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3.1.</w:t>
      </w:r>
      <w:r w:rsidR="004D7C6A" w:rsidRPr="00585720">
        <w:rPr>
          <w:rFonts w:ascii="Times New Roman" w:eastAsia="Times New Roman" w:hAnsi="Times New Roman" w:cs="Times New Roman"/>
          <w:sz w:val="24"/>
          <w:szCs w:val="24"/>
          <w:lang w:eastAsia="ru-RU"/>
        </w:rPr>
        <w:t>35</w:t>
      </w:r>
      <w:r w:rsidRPr="00585720">
        <w:rPr>
          <w:rFonts w:ascii="Times New Roman" w:eastAsia="Times New Roman" w:hAnsi="Times New Roman" w:cs="Times New Roman"/>
          <w:sz w:val="24"/>
          <w:szCs w:val="24"/>
          <w:lang w:eastAsia="ru-RU"/>
        </w:rPr>
        <w:t>. Исполнять иные обязанности, предусмотренные действующим законодательством и настоящим Контрактом.</w:t>
      </w:r>
    </w:p>
    <w:p w14:paraId="568028C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 Исполнитель вправе:</w:t>
      </w:r>
    </w:p>
    <w:p w14:paraId="0DAA359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3.2.1. Требовать от Заказчика произвести приемку услуг в порядке и в сроки, предусмотренные настоящим Контрактом.</w:t>
      </w:r>
    </w:p>
    <w:p w14:paraId="55D691A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3.2.2. Требовать от Заказчика своевременной оплаты оказанных услуг в порядке и в сроки, </w:t>
      </w:r>
      <w:r w:rsidRPr="00585720">
        <w:rPr>
          <w:rFonts w:ascii="Times New Roman" w:eastAsia="Times New Roman" w:hAnsi="Times New Roman" w:cs="Times New Roman"/>
          <w:sz w:val="24"/>
          <w:szCs w:val="24"/>
          <w:lang w:eastAsia="ru-RU"/>
        </w:rPr>
        <w:lastRenderedPageBreak/>
        <w:t>предусмотренные настоящим Контрактом.</w:t>
      </w:r>
    </w:p>
    <w:p w14:paraId="239ED5E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3.2.3. Требовать от Заказчика предоставления имеющейся у него информации, необходимой для исполнения обязательств по настоящему Контракту.</w:t>
      </w:r>
    </w:p>
    <w:p w14:paraId="1F8048F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3.2.4. Требовать возмещения убытков, уплаты неустоек (штрафов, пеней) в соответствии с разделом 7 настоящего Контракта.</w:t>
      </w:r>
    </w:p>
    <w:p w14:paraId="177C345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3.2.5.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14:paraId="12F0330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3.2.6. В исключительных случаях допустить замену одного вида пищевой продукции, блюд и кулинарных изделий на иные виды пищевой продукции в соответствии с таблицей замены пищевой продукции с учетом ее пищевой ценности (приложение № 11 к СанПиН 2.3/2.4.3590-20).</w:t>
      </w:r>
    </w:p>
    <w:p w14:paraId="23E1D24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3.2.7. В случае неисполнения или ненадлежащего исполнения соисполнителем из числа СМП и СОНО обязательств, предусмотренных договором, заключенным с Исполнителем, осуществлять замену соисполнителя из числа СМП и СОНО, с которым ранее был заключен договор, на другого соисполнителя из числа СМП и СОНО.</w:t>
      </w:r>
    </w:p>
    <w:p w14:paraId="294CE5F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3.2.8. Осуществлять иные права, предусмотренные действующим законодательством и настоящим Контрактом.</w:t>
      </w:r>
    </w:p>
    <w:p w14:paraId="061F8F2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 Заказчик обязуется:</w:t>
      </w:r>
    </w:p>
    <w:p w14:paraId="03C36AC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3.3.1. Обеспечить приемку оказанной услуги в соответствии с положениями настоящего Контракта и требованиями статьи 94 Закона.</w:t>
      </w:r>
    </w:p>
    <w:p w14:paraId="7AE493E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3.3.2. Провести экспертизу для проверки предоставленных Исполнителем результатов, предусмотренных Контрактом, в части их соответствия условиям настоящего Контракта.</w:t>
      </w:r>
    </w:p>
    <w:p w14:paraId="2E0A306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3.3.3. Обеспечить своевременную оплату надлежащим образом оказанных Услуг, соответствующих условиям настоящего Контракта, в порядке и сроки, предусмотренные настоящим Контрактом.</w:t>
      </w:r>
    </w:p>
    <w:p w14:paraId="57EF971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3.3.4. Принять решение об одностороннем отказе от исполнения настоящего Контракта в случае, если в ходе исполнения настоящего Контракта установлено, что:</w:t>
      </w:r>
    </w:p>
    <w:p w14:paraId="1D8425A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а)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w:t>
      </w:r>
    </w:p>
    <w:p w14:paraId="71A41D8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 при определении исполнителя Исполнитель представил недостоверную информацию о своем соответствии требованиям, указанным в подпункте "а" настоящего пункта, что позволило ему стать победителем определения исполнителя.</w:t>
      </w:r>
    </w:p>
    <w:p w14:paraId="400E8D6E" w14:textId="77777777" w:rsidR="00EB1D67"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3.3.5. В случае принятия решения об одностороннем отказе от исполнения настоящего Контракта</w:t>
      </w:r>
      <w:r w:rsidR="00EB1D67" w:rsidRPr="00585720">
        <w:rPr>
          <w:rFonts w:ascii="Times New Roman" w:eastAsia="Times New Roman" w:hAnsi="Times New Roman" w:cs="Times New Roman"/>
          <w:sz w:val="24"/>
          <w:szCs w:val="24"/>
          <w:lang w:eastAsia="ru-RU"/>
        </w:rPr>
        <w:t>:</w:t>
      </w:r>
    </w:p>
    <w:p w14:paraId="09547B53" w14:textId="77777777" w:rsidR="00EB1D67" w:rsidRPr="00585720" w:rsidRDefault="00EB1D67" w:rsidP="00EB1D6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 с использованием единой информационной системы </w:t>
      </w:r>
      <w:r w:rsidR="000E0220" w:rsidRPr="00585720">
        <w:rPr>
          <w:rFonts w:ascii="Times New Roman" w:eastAsia="Times New Roman" w:hAnsi="Times New Roman" w:cs="Times New Roman"/>
          <w:sz w:val="24"/>
          <w:szCs w:val="24"/>
          <w:lang w:eastAsia="ru-RU"/>
        </w:rPr>
        <w:t>сформировать</w:t>
      </w:r>
      <w:r w:rsidRPr="00585720">
        <w:rPr>
          <w:rFonts w:ascii="Times New Roman" w:eastAsia="Times New Roman" w:hAnsi="Times New Roman" w:cs="Times New Roman"/>
          <w:sz w:val="24"/>
          <w:szCs w:val="24"/>
          <w:lang w:eastAsia="ru-RU"/>
        </w:rPr>
        <w:t xml:space="preserve">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1" w:history="1">
        <w:r w:rsidRPr="00585720">
          <w:rPr>
            <w:rStyle w:val="a6"/>
            <w:rFonts w:ascii="Times New Roman" w:eastAsia="Times New Roman" w:hAnsi="Times New Roman" w:cs="Times New Roman"/>
            <w:color w:val="auto"/>
            <w:sz w:val="24"/>
            <w:szCs w:val="24"/>
            <w:u w:val="none"/>
            <w:lang w:eastAsia="ru-RU"/>
          </w:rPr>
          <w:t>частью 5 статьи 103</w:t>
        </w:r>
      </w:hyperlink>
      <w:r w:rsidRPr="00585720">
        <w:rPr>
          <w:rFonts w:ascii="Times New Roman" w:eastAsia="Times New Roman" w:hAnsi="Times New Roman" w:cs="Times New Roman"/>
          <w:sz w:val="24"/>
          <w:szCs w:val="24"/>
          <w:lang w:eastAsia="ru-RU"/>
        </w:rPr>
        <w:t xml:space="preserve"> </w:t>
      </w:r>
      <w:r w:rsidR="000E0220" w:rsidRPr="00585720">
        <w:rPr>
          <w:rFonts w:ascii="Times New Roman" w:eastAsia="Times New Roman" w:hAnsi="Times New Roman" w:cs="Times New Roman"/>
          <w:sz w:val="24"/>
          <w:szCs w:val="24"/>
          <w:lang w:eastAsia="ru-RU"/>
        </w:rPr>
        <w:t>Закона</w:t>
      </w:r>
      <w:r w:rsidRPr="00585720">
        <w:rPr>
          <w:rFonts w:ascii="Times New Roman" w:eastAsia="Times New Roman" w:hAnsi="Times New Roman" w:cs="Times New Roman"/>
          <w:sz w:val="24"/>
          <w:szCs w:val="24"/>
          <w:lang w:eastAsia="ru-RU"/>
        </w:rPr>
        <w:t>, такое решение не размещается на официальном сайте;</w:t>
      </w:r>
    </w:p>
    <w:p w14:paraId="090BC1C6" w14:textId="77777777" w:rsidR="00EB1D67" w:rsidRPr="00585720" w:rsidRDefault="00EB1D67" w:rsidP="00EB1D6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585720">
          <w:rPr>
            <w:rStyle w:val="a6"/>
            <w:rFonts w:ascii="Times New Roman" w:eastAsia="Times New Roman" w:hAnsi="Times New Roman" w:cs="Times New Roman"/>
            <w:color w:val="auto"/>
            <w:sz w:val="24"/>
            <w:szCs w:val="24"/>
            <w:u w:val="none"/>
            <w:lang w:eastAsia="ru-RU"/>
          </w:rPr>
          <w:t>пунктом 1</w:t>
        </w:r>
      </w:hyperlink>
      <w:r w:rsidRPr="00585720">
        <w:rPr>
          <w:rFonts w:ascii="Times New Roman" w:eastAsia="Times New Roman" w:hAnsi="Times New Roman" w:cs="Times New Roman"/>
          <w:sz w:val="24"/>
          <w:szCs w:val="24"/>
          <w:lang w:eastAsia="ru-RU"/>
        </w:rPr>
        <w:t xml:space="preserve"> </w:t>
      </w:r>
      <w:r w:rsidR="000E0220" w:rsidRPr="00585720">
        <w:rPr>
          <w:rFonts w:ascii="Times New Roman" w:eastAsia="Times New Roman" w:hAnsi="Times New Roman" w:cs="Times New Roman"/>
          <w:sz w:val="24"/>
          <w:szCs w:val="24"/>
          <w:lang w:eastAsia="ru-RU"/>
        </w:rPr>
        <w:t xml:space="preserve"> части 12.1 статьи 95 Закона</w:t>
      </w:r>
      <w:r w:rsidRPr="00585720">
        <w:rPr>
          <w:rFonts w:ascii="Times New Roman" w:eastAsia="Times New Roman" w:hAnsi="Times New Roman" w:cs="Times New Roman"/>
          <w:sz w:val="24"/>
          <w:szCs w:val="24"/>
          <w:lang w:eastAsia="ru-RU"/>
        </w:rPr>
        <w:t xml:space="preserve"> автоматически с использованием единой информационной системы направляется </w:t>
      </w:r>
      <w:r w:rsidR="000E0220" w:rsidRPr="00585720">
        <w:rPr>
          <w:rFonts w:ascii="Times New Roman" w:eastAsia="Times New Roman" w:hAnsi="Times New Roman" w:cs="Times New Roman"/>
          <w:sz w:val="24"/>
          <w:szCs w:val="24"/>
          <w:lang w:eastAsia="ru-RU"/>
        </w:rPr>
        <w:t>Исполнителю</w:t>
      </w:r>
      <w:r w:rsidRPr="00585720">
        <w:rPr>
          <w:rFonts w:ascii="Times New Roman" w:eastAsia="Times New Roman" w:hAnsi="Times New Roman" w:cs="Times New Roman"/>
          <w:sz w:val="24"/>
          <w:szCs w:val="24"/>
          <w:lang w:eastAsia="ru-RU"/>
        </w:rPr>
        <w:t xml:space="preserve">. Датой поступления </w:t>
      </w:r>
      <w:r w:rsidR="000E0220" w:rsidRPr="00585720">
        <w:rPr>
          <w:rFonts w:ascii="Times New Roman" w:eastAsia="Times New Roman" w:hAnsi="Times New Roman" w:cs="Times New Roman"/>
          <w:sz w:val="24"/>
          <w:szCs w:val="24"/>
          <w:lang w:eastAsia="ru-RU"/>
        </w:rPr>
        <w:t>И</w:t>
      </w:r>
      <w:r w:rsidRPr="00585720">
        <w:rPr>
          <w:rFonts w:ascii="Times New Roman" w:eastAsia="Times New Roman" w:hAnsi="Times New Roman" w:cs="Times New Roman"/>
          <w:sz w:val="24"/>
          <w:szCs w:val="24"/>
          <w:lang w:eastAsia="ru-RU"/>
        </w:rPr>
        <w:t xml:space="preserve">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w:t>
      </w:r>
      <w:r w:rsidR="000E0220" w:rsidRPr="00585720">
        <w:rPr>
          <w:rFonts w:ascii="Times New Roman" w:eastAsia="Times New Roman" w:hAnsi="Times New Roman" w:cs="Times New Roman"/>
          <w:sz w:val="24"/>
          <w:szCs w:val="24"/>
          <w:lang w:eastAsia="ru-RU"/>
        </w:rPr>
        <w:t>И</w:t>
      </w:r>
      <w:r w:rsidRPr="00585720">
        <w:rPr>
          <w:rFonts w:ascii="Times New Roman" w:eastAsia="Times New Roman" w:hAnsi="Times New Roman" w:cs="Times New Roman"/>
          <w:sz w:val="24"/>
          <w:szCs w:val="24"/>
          <w:lang w:eastAsia="ru-RU"/>
        </w:rPr>
        <w:t>сполнитель;</w:t>
      </w:r>
    </w:p>
    <w:p w14:paraId="23157943" w14:textId="77777777" w:rsidR="00EB1D67" w:rsidRPr="00585720" w:rsidRDefault="00EB1D67" w:rsidP="00EB1D6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3) поступление решения об одностороннем отказе от исполнения контракта в соответствии с </w:t>
      </w:r>
      <w:hyperlink w:anchor="Par1" w:history="1">
        <w:r w:rsidRPr="00585720">
          <w:rPr>
            <w:rStyle w:val="a6"/>
            <w:rFonts w:ascii="Times New Roman" w:eastAsia="Times New Roman" w:hAnsi="Times New Roman" w:cs="Times New Roman"/>
            <w:color w:val="auto"/>
            <w:sz w:val="24"/>
            <w:szCs w:val="24"/>
            <w:u w:val="none"/>
            <w:lang w:eastAsia="ru-RU"/>
          </w:rPr>
          <w:t>пунктом 2</w:t>
        </w:r>
      </w:hyperlink>
      <w:r w:rsidRPr="00585720">
        <w:rPr>
          <w:rFonts w:ascii="Times New Roman" w:eastAsia="Times New Roman" w:hAnsi="Times New Roman" w:cs="Times New Roman"/>
          <w:sz w:val="24"/>
          <w:szCs w:val="24"/>
          <w:lang w:eastAsia="ru-RU"/>
        </w:rPr>
        <w:t xml:space="preserve"> </w:t>
      </w:r>
      <w:r w:rsidR="000E0220" w:rsidRPr="00585720">
        <w:rPr>
          <w:rFonts w:ascii="Times New Roman" w:eastAsia="Times New Roman" w:hAnsi="Times New Roman" w:cs="Times New Roman"/>
          <w:sz w:val="24"/>
          <w:szCs w:val="24"/>
          <w:lang w:eastAsia="ru-RU"/>
        </w:rPr>
        <w:t>части 12.1 статьи 95 Закона</w:t>
      </w:r>
      <w:r w:rsidRPr="00585720">
        <w:rPr>
          <w:rFonts w:ascii="Times New Roman" w:eastAsia="Times New Roman" w:hAnsi="Times New Roman" w:cs="Times New Roman"/>
          <w:sz w:val="24"/>
          <w:szCs w:val="24"/>
          <w:lang w:eastAsia="ru-RU"/>
        </w:rPr>
        <w:t xml:space="preserve"> считается надлежащим уведомлением поставщика (подрядчика, исполнителя) об одностороннем отказе от исполнения контракта.</w:t>
      </w:r>
    </w:p>
    <w:p w14:paraId="09D9B8E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3.3.6. Требовать уплаты неустоек (штрафов, пеней) в соответствии с разделом 7 </w:t>
      </w:r>
      <w:r w:rsidRPr="00585720">
        <w:rPr>
          <w:rFonts w:ascii="Times New Roman" w:eastAsia="Times New Roman" w:hAnsi="Times New Roman" w:cs="Times New Roman"/>
          <w:sz w:val="24"/>
          <w:szCs w:val="24"/>
          <w:lang w:eastAsia="ru-RU"/>
        </w:rPr>
        <w:lastRenderedPageBreak/>
        <w:t>настоящего Контракта.</w:t>
      </w:r>
    </w:p>
    <w:p w14:paraId="0096A320" w14:textId="3FCC0A41"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3.3.7. Своевременно направлять Исполнителю заявку о количестве питающихся в Учреждении лиц в соответствии с пунктом 2.3 настоящего Контракта, а также ежедневно вести учет и расчеты потребления питания, ежемесячно составлять отчет о расходовании средств. Направлять заявки Исполнителю по телефон/факс/почта </w:t>
      </w:r>
      <w:r w:rsidR="00C3220B" w:rsidRPr="00585720">
        <w:rPr>
          <w:rFonts w:ascii="Times New Roman" w:eastAsia="Times New Roman" w:hAnsi="Times New Roman" w:cs="Times New Roman"/>
          <w:sz w:val="24"/>
          <w:szCs w:val="24"/>
          <w:lang w:eastAsia="ru-RU"/>
        </w:rPr>
        <w:t>407-89-79</w:t>
      </w:r>
      <w:r w:rsidRPr="00585720">
        <w:rPr>
          <w:rFonts w:ascii="Times New Roman" w:eastAsia="Times New Roman" w:hAnsi="Times New Roman" w:cs="Times New Roman"/>
          <w:sz w:val="24"/>
          <w:szCs w:val="24"/>
          <w:lang w:eastAsia="ru-RU"/>
        </w:rPr>
        <w:t>, в порядке, установленном в пункте 2.3 настоящего Контракта.</w:t>
      </w:r>
    </w:p>
    <w:p w14:paraId="2DFCC11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3.3.8. В течение одного рабочего дня с даты заключения настоящего Контракта проверить у Исполнителя наличие действующих медицинских книжек на работников Исполнителя.</w:t>
      </w:r>
    </w:p>
    <w:p w14:paraId="31795FBE" w14:textId="77777777" w:rsidR="004D7C6A" w:rsidRPr="00585720" w:rsidRDefault="0061792E" w:rsidP="002A51F9">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 xml:space="preserve">3.3.9. </w:t>
      </w:r>
      <w:r w:rsidR="004D7C6A" w:rsidRPr="00585720">
        <w:rPr>
          <w:rFonts w:ascii="Times New Roman" w:hAnsi="Times New Roman" w:cs="Times New Roman"/>
          <w:sz w:val="24"/>
          <w:szCs w:val="24"/>
        </w:rPr>
        <w:t>П</w:t>
      </w:r>
      <w:r w:rsidR="002A51F9" w:rsidRPr="00585720">
        <w:rPr>
          <w:rFonts w:ascii="Times New Roman" w:hAnsi="Times New Roman" w:cs="Times New Roman"/>
          <w:sz w:val="24"/>
          <w:szCs w:val="24"/>
        </w:rPr>
        <w:t>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w:t>
      </w:r>
    </w:p>
    <w:p w14:paraId="5489621B" w14:textId="581E56E7" w:rsidR="0061792E" w:rsidRPr="00585720" w:rsidRDefault="004D7C6A" w:rsidP="002A51F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5720">
        <w:rPr>
          <w:rFonts w:ascii="Times New Roman" w:hAnsi="Times New Roman" w:cs="Times New Roman"/>
          <w:sz w:val="24"/>
          <w:szCs w:val="24"/>
        </w:rPr>
        <w:t xml:space="preserve">3.3.9.1. Заключить </w:t>
      </w:r>
      <w:r w:rsidR="0061792E" w:rsidRPr="00585720">
        <w:rPr>
          <w:rFonts w:ascii="Times New Roman" w:eastAsia="Times New Roman" w:hAnsi="Times New Roman" w:cs="Times New Roman"/>
          <w:sz w:val="24"/>
          <w:szCs w:val="24"/>
          <w:lang w:eastAsia="ru-RU"/>
        </w:rPr>
        <w:t>с Исполнителем договор безвозмездного пользования в отношении государственного имущества Заказчика</w:t>
      </w:r>
      <w:r w:rsidR="002A51F9" w:rsidRPr="00585720">
        <w:rPr>
          <w:rFonts w:ascii="Times New Roman" w:eastAsia="Times New Roman" w:hAnsi="Times New Roman" w:cs="Times New Roman"/>
          <w:sz w:val="24"/>
          <w:szCs w:val="24"/>
          <w:lang w:eastAsia="ru-RU"/>
        </w:rPr>
        <w:t xml:space="preserve"> (недвижимого, особо ценного движимого имущества и иного имущества)</w:t>
      </w:r>
      <w:r w:rsidR="0061792E" w:rsidRPr="00585720">
        <w:rPr>
          <w:rFonts w:ascii="Times New Roman" w:eastAsia="Times New Roman" w:hAnsi="Times New Roman" w:cs="Times New Roman"/>
          <w:sz w:val="24"/>
          <w:szCs w:val="24"/>
          <w:lang w:eastAsia="ru-RU"/>
        </w:rPr>
        <w:t>, для создания необходимых условий для организации питания обучающихся согласно пункту 2 части 3.2 статьи 17.1 Федерального закона от 26.07.2006 № 135-ФЗ "О защите конкуренции", на срок действия настоящего Контракта в порядке и на условиях, установленных действующим законодательством РФ.</w:t>
      </w:r>
    </w:p>
    <w:p w14:paraId="358592B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3.3.10. Осуществлять контроль за сохранностью, санитарно-техническим состоянием помещений и оборудования, переданного Исполнителю, а также его использования Исполнителем по назначению, контроль за рациональным расходованием предоставленных Исполнителю ресурсов (электроэнергии, водо- и теплоснабжения).</w:t>
      </w:r>
    </w:p>
    <w:p w14:paraId="605A640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3.3.11. Осуществлять контроль за объемом и качеством оказываемых услуг, соблюдением сроков их оказания, не вмешиваясь в оперативно-хозяйственную деятельность Исполнителя.</w:t>
      </w:r>
    </w:p>
    <w:p w14:paraId="06BC297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3.3.12. Утверждать режим работы пищеблока Заказчика в соответствии с режимом работы учреждения.</w:t>
      </w:r>
    </w:p>
    <w:p w14:paraId="7B8EF07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3.3.13. Ежемесячно производить сверку расчетов с Исполнителем в соответствии с пунктом 4.10 настоящего Контракта.</w:t>
      </w:r>
    </w:p>
    <w:p w14:paraId="35AD428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3.3.14. Исполнять иные обязанности, предусмотренные действующим законодательством и настоящим Контрактом.</w:t>
      </w:r>
    </w:p>
    <w:p w14:paraId="52DE21C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 Заказчик вправе:</w:t>
      </w:r>
    </w:p>
    <w:p w14:paraId="2EC2252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3.4.1. Требовать от Исполнителя надлежащего исполнения обязательств по настоящему Контракту и надлежащим образом оформленных документов, указанных в настоящем Контракте и подтверждающих исполнение обязательств по настоящему Контракту.</w:t>
      </w:r>
    </w:p>
    <w:p w14:paraId="691952C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3.4.2. Проверять ход и качество выполнения Исполнителем условий настоящего Контракта.</w:t>
      </w:r>
    </w:p>
    <w:p w14:paraId="0B89091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3.4.3. Запрашивать информацию о ходе и состоянии исполнения обязательств Исполнителя по настоящему Контракту.</w:t>
      </w:r>
    </w:p>
    <w:p w14:paraId="232F643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3.4.4. Отказаться от приемки и оплаты услуг, не соответствующих условиям настоящего Контракта.</w:t>
      </w:r>
    </w:p>
    <w:p w14:paraId="6C2390A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3.4.5. Требовать от Исполнителя своевременного устранения нарушений, выявленных в ходе приемки оказанных услуг.</w:t>
      </w:r>
    </w:p>
    <w:p w14:paraId="2B71433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3.4.6.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w:t>
      </w:r>
    </w:p>
    <w:p w14:paraId="332D5CA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3.4.7. Требовать возмещения убытков, причиненных по вине Исполнителя, в соответствии с действующий законодательством Российской Федерации и разделом 7 настоящего Контракта.</w:t>
      </w:r>
    </w:p>
    <w:p w14:paraId="6E47E57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3.4.8. Осуществлять иные права, предусмотренные действующим законодательством и настоящим Контрактом.</w:t>
      </w:r>
    </w:p>
    <w:p w14:paraId="573B7AB8" w14:textId="77777777" w:rsidR="009255BE" w:rsidRPr="00585720" w:rsidRDefault="009255B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FDFD95C"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4. Цена Контракта, срок и порядок расчетов</w:t>
      </w:r>
    </w:p>
    <w:p w14:paraId="732231C1" w14:textId="77777777" w:rsidR="00A91781" w:rsidRPr="00585720" w:rsidRDefault="0061792E" w:rsidP="00A9178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4.1. Максимальное значение цены Контракта составляет</w:t>
      </w:r>
      <w:r w:rsidR="00A91781" w:rsidRPr="00585720">
        <w:rPr>
          <w:rFonts w:ascii="Times New Roman" w:eastAsia="Times New Roman" w:hAnsi="Times New Roman" w:cs="Times New Roman"/>
          <w:sz w:val="24"/>
          <w:szCs w:val="24"/>
          <w:lang w:eastAsia="ru-RU"/>
        </w:rPr>
        <w:t>:</w:t>
      </w:r>
      <w:r w:rsidRPr="00585720">
        <w:rPr>
          <w:rFonts w:ascii="Times New Roman" w:eastAsia="Times New Roman" w:hAnsi="Times New Roman" w:cs="Times New Roman"/>
          <w:sz w:val="24"/>
          <w:szCs w:val="24"/>
          <w:lang w:eastAsia="ru-RU"/>
        </w:rPr>
        <w:t xml:space="preserve">  </w:t>
      </w:r>
    </w:p>
    <w:p w14:paraId="0C6E01F1" w14:textId="7A4F3B77" w:rsidR="00A91781" w:rsidRPr="004975B0" w:rsidRDefault="00A91781" w:rsidP="00A9178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975B0">
        <w:rPr>
          <w:rFonts w:ascii="Times New Roman" w:eastAsia="Times New Roman" w:hAnsi="Times New Roman" w:cs="Times New Roman"/>
          <w:b/>
          <w:sz w:val="24"/>
          <w:szCs w:val="24"/>
          <w:lang w:eastAsia="ru-RU"/>
        </w:rPr>
        <w:t xml:space="preserve">в 2023 году: </w:t>
      </w:r>
      <w:r w:rsidR="007734DA">
        <w:rPr>
          <w:rFonts w:ascii="Times New Roman" w:eastAsia="Times New Roman" w:hAnsi="Times New Roman" w:cs="Times New Roman"/>
          <w:b/>
          <w:sz w:val="24"/>
          <w:szCs w:val="24"/>
          <w:lang w:eastAsia="ru-RU"/>
        </w:rPr>
        <w:t>10 206 772,50</w:t>
      </w:r>
      <w:r w:rsidRPr="004975B0">
        <w:rPr>
          <w:rFonts w:ascii="Times New Roman" w:eastAsia="Times New Roman" w:hAnsi="Times New Roman" w:cs="Times New Roman"/>
          <w:b/>
          <w:sz w:val="24"/>
          <w:szCs w:val="24"/>
          <w:lang w:eastAsia="ru-RU"/>
        </w:rPr>
        <w:t xml:space="preserve"> рублей (</w:t>
      </w:r>
      <w:r w:rsidR="007734DA">
        <w:rPr>
          <w:rFonts w:ascii="Times New Roman" w:eastAsia="Times New Roman" w:hAnsi="Times New Roman" w:cs="Times New Roman"/>
          <w:b/>
          <w:sz w:val="24"/>
          <w:szCs w:val="24"/>
          <w:lang w:eastAsia="ru-RU"/>
        </w:rPr>
        <w:t>Десять миллионов двести шесть тысяч семьсот семьдесят два рубля 50 копеек</w:t>
      </w:r>
      <w:r w:rsidRPr="004975B0">
        <w:rPr>
          <w:rFonts w:ascii="Times New Roman" w:eastAsia="Times New Roman" w:hAnsi="Times New Roman" w:cs="Times New Roman"/>
          <w:b/>
          <w:sz w:val="24"/>
          <w:szCs w:val="24"/>
          <w:lang w:eastAsia="ru-RU"/>
        </w:rPr>
        <w:t>), НДС не облагается в соответствии с налоговым законодательством Российской Федерации.</w:t>
      </w:r>
    </w:p>
    <w:p w14:paraId="734D2F73" w14:textId="54BE39DC" w:rsidR="00A91781" w:rsidRPr="004975B0" w:rsidRDefault="00A91781" w:rsidP="00A9178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975B0">
        <w:rPr>
          <w:rFonts w:ascii="Times New Roman" w:eastAsia="Times New Roman" w:hAnsi="Times New Roman" w:cs="Times New Roman"/>
          <w:b/>
          <w:sz w:val="24"/>
          <w:szCs w:val="24"/>
          <w:lang w:eastAsia="ru-RU"/>
        </w:rPr>
        <w:t xml:space="preserve">в 2024 году: </w:t>
      </w:r>
      <w:r w:rsidR="007734DA">
        <w:rPr>
          <w:rFonts w:ascii="Times New Roman" w:eastAsia="Times New Roman" w:hAnsi="Times New Roman" w:cs="Times New Roman"/>
          <w:b/>
          <w:sz w:val="24"/>
          <w:szCs w:val="24"/>
          <w:lang w:eastAsia="ru-RU"/>
        </w:rPr>
        <w:t>10 450 984,87</w:t>
      </w:r>
      <w:r w:rsidR="00B8294B" w:rsidRPr="004975B0">
        <w:rPr>
          <w:rFonts w:ascii="Times New Roman" w:eastAsia="Times New Roman" w:hAnsi="Times New Roman" w:cs="Times New Roman"/>
          <w:b/>
          <w:sz w:val="24"/>
          <w:szCs w:val="24"/>
          <w:lang w:eastAsia="ru-RU"/>
        </w:rPr>
        <w:t xml:space="preserve"> рублей (</w:t>
      </w:r>
      <w:r w:rsidR="007734DA">
        <w:rPr>
          <w:rFonts w:ascii="Times New Roman" w:eastAsia="Times New Roman" w:hAnsi="Times New Roman" w:cs="Times New Roman"/>
          <w:b/>
          <w:sz w:val="24"/>
          <w:szCs w:val="24"/>
          <w:lang w:eastAsia="ru-RU"/>
        </w:rPr>
        <w:t>Десять миллионов четыреста пятьдесят тысяч девятьсот восемьдесят четыре рубля 87 копеек</w:t>
      </w:r>
      <w:r w:rsidR="00B8294B" w:rsidRPr="004975B0">
        <w:rPr>
          <w:rFonts w:ascii="Times New Roman" w:eastAsia="Times New Roman" w:hAnsi="Times New Roman" w:cs="Times New Roman"/>
          <w:b/>
          <w:sz w:val="24"/>
          <w:szCs w:val="24"/>
          <w:lang w:eastAsia="ru-RU"/>
        </w:rPr>
        <w:t>), НДС не облагается в соответствии с налоговым законодательством Российской Федерации</w:t>
      </w:r>
      <w:r w:rsidRPr="004975B0">
        <w:rPr>
          <w:rFonts w:ascii="Times New Roman" w:eastAsia="Times New Roman" w:hAnsi="Times New Roman" w:cs="Times New Roman"/>
          <w:b/>
          <w:sz w:val="24"/>
          <w:szCs w:val="24"/>
          <w:lang w:eastAsia="ru-RU"/>
        </w:rPr>
        <w:t>.</w:t>
      </w:r>
    </w:p>
    <w:p w14:paraId="69A26334" w14:textId="4F8A6C6A"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5C4B85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Цена единицы услуги установлена в Расчете цены оказываемых услуг (Приложение № 2 к настоящему Контракту).</w:t>
      </w:r>
    </w:p>
    <w:p w14:paraId="36E1353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Оплата оказанных услуг осуществляется по цене единицы услуги исходя из объема оказанных услуг, но в размере, не превышающем максимального значения цены Контракта.</w:t>
      </w:r>
    </w:p>
    <w:p w14:paraId="78C2E3E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4.2. Цена единицы услуги включает в себя все расходы Исполнителя, связанные с исполнением обязательств по настоящему Контракту, в том числе расходы на погрузочно-разгрузочные работы, перевозку, очистку и санитарную обработку транспортных средств, страхование, расходы по оплате таможенных пошлин, налогов, сборов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67AF0BB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Расчет цены оказываемых услуг представлен в приложении № 2 к настоящему Контракту.</w:t>
      </w:r>
    </w:p>
    <w:p w14:paraId="41610E7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4.3. Изменение существенных условий настоящего Контракта в ходе его исполнения допускается исключительно в случаях, предусмотренных Законом.</w:t>
      </w:r>
    </w:p>
    <w:p w14:paraId="43750B21" w14:textId="31931FB6"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4.4. </w:t>
      </w:r>
      <w:r w:rsidRPr="0031725B">
        <w:rPr>
          <w:rFonts w:ascii="Times New Roman" w:eastAsia="Times New Roman" w:hAnsi="Times New Roman" w:cs="Times New Roman"/>
          <w:b/>
          <w:sz w:val="24"/>
          <w:szCs w:val="24"/>
          <w:lang w:eastAsia="ru-RU"/>
        </w:rPr>
        <w:t>Источник финансирования настоящего Контракта:</w:t>
      </w:r>
      <w:r w:rsidR="006D13D1" w:rsidRPr="0031725B">
        <w:rPr>
          <w:rFonts w:ascii="Times New Roman" w:eastAsia="Times New Roman" w:hAnsi="Times New Roman" w:cs="Times New Roman"/>
          <w:b/>
          <w:sz w:val="24"/>
          <w:szCs w:val="24"/>
          <w:lang w:eastAsia="ru-RU"/>
        </w:rPr>
        <w:t xml:space="preserve"> </w:t>
      </w:r>
      <w:r w:rsidR="006D13D1" w:rsidRPr="0031725B">
        <w:rPr>
          <w:rFonts w:ascii="Times New Roman" w:hAnsi="Times New Roman" w:cs="Times New Roman"/>
          <w:b/>
          <w:color w:val="000000"/>
          <w:sz w:val="24"/>
          <w:szCs w:val="24"/>
        </w:rPr>
        <w:t xml:space="preserve">Внебюджетные средства; субсидии на иные цели; </w:t>
      </w:r>
      <w:r w:rsidR="00EE092C" w:rsidRPr="0031725B">
        <w:rPr>
          <w:rFonts w:ascii="Times New Roman" w:hAnsi="Times New Roman" w:cs="Times New Roman"/>
          <w:b/>
          <w:color w:val="000000"/>
          <w:sz w:val="24"/>
          <w:szCs w:val="24"/>
        </w:rPr>
        <w:t>д</w:t>
      </w:r>
      <w:r w:rsidR="006D13D1" w:rsidRPr="0031725B">
        <w:rPr>
          <w:rFonts w:ascii="Times New Roman" w:hAnsi="Times New Roman" w:cs="Times New Roman"/>
          <w:b/>
          <w:color w:val="000000"/>
          <w:sz w:val="24"/>
          <w:szCs w:val="24"/>
        </w:rPr>
        <w:t>оходы от иной</w:t>
      </w:r>
      <w:r w:rsidR="00EE092C" w:rsidRPr="0031725B">
        <w:rPr>
          <w:rFonts w:ascii="Times New Roman" w:hAnsi="Times New Roman" w:cs="Times New Roman"/>
          <w:b/>
          <w:color w:val="000000"/>
          <w:sz w:val="24"/>
          <w:szCs w:val="24"/>
        </w:rPr>
        <w:t xml:space="preserve"> предпринимательской деятельности,</w:t>
      </w:r>
      <w:r w:rsidR="009A4B8C" w:rsidRPr="0031725B">
        <w:rPr>
          <w:rFonts w:ascii="Times New Roman" w:hAnsi="Times New Roman" w:cs="Times New Roman"/>
          <w:b/>
          <w:color w:val="000000"/>
          <w:sz w:val="24"/>
          <w:szCs w:val="24"/>
        </w:rPr>
        <w:t xml:space="preserve"> </w:t>
      </w:r>
      <w:r w:rsidR="006D13D1" w:rsidRPr="0031725B">
        <w:rPr>
          <w:rFonts w:ascii="Times New Roman" w:hAnsi="Times New Roman" w:cs="Times New Roman"/>
          <w:b/>
          <w:color w:val="000000"/>
          <w:sz w:val="24"/>
          <w:szCs w:val="24"/>
        </w:rPr>
        <w:t xml:space="preserve">квр 244, КОСГУ </w:t>
      </w:r>
      <w:r w:rsidR="009A4B8C" w:rsidRPr="0031725B">
        <w:rPr>
          <w:rFonts w:ascii="Times New Roman" w:hAnsi="Times New Roman" w:cs="Times New Roman"/>
          <w:b/>
          <w:color w:val="000000"/>
          <w:sz w:val="24"/>
          <w:szCs w:val="24"/>
        </w:rPr>
        <w:t>226</w:t>
      </w:r>
      <w:r w:rsidR="006D13D1" w:rsidRPr="0031725B">
        <w:rPr>
          <w:rFonts w:ascii="Times New Roman" w:hAnsi="Times New Roman" w:cs="Times New Roman"/>
          <w:b/>
          <w:color w:val="000000"/>
          <w:sz w:val="24"/>
          <w:szCs w:val="24"/>
        </w:rPr>
        <w:t>, целев</w:t>
      </w:r>
      <w:r w:rsidR="00140323" w:rsidRPr="0031725B">
        <w:rPr>
          <w:rFonts w:ascii="Times New Roman" w:hAnsi="Times New Roman" w:cs="Times New Roman"/>
          <w:b/>
          <w:color w:val="000000"/>
          <w:sz w:val="24"/>
          <w:szCs w:val="24"/>
        </w:rPr>
        <w:t>ые</w:t>
      </w:r>
      <w:r w:rsidR="006D13D1" w:rsidRPr="0031725B">
        <w:rPr>
          <w:rFonts w:ascii="Times New Roman" w:hAnsi="Times New Roman" w:cs="Times New Roman"/>
          <w:b/>
          <w:color w:val="000000"/>
          <w:sz w:val="24"/>
          <w:szCs w:val="24"/>
        </w:rPr>
        <w:t xml:space="preserve"> стать</w:t>
      </w:r>
      <w:r w:rsidR="00140323" w:rsidRPr="0031725B">
        <w:rPr>
          <w:rFonts w:ascii="Times New Roman" w:hAnsi="Times New Roman" w:cs="Times New Roman"/>
          <w:b/>
          <w:color w:val="000000"/>
          <w:sz w:val="24"/>
          <w:szCs w:val="24"/>
        </w:rPr>
        <w:t>и</w:t>
      </w:r>
      <w:r w:rsidR="009A4B8C" w:rsidRPr="0031725B">
        <w:rPr>
          <w:rFonts w:ascii="Times New Roman" w:hAnsi="Times New Roman" w:cs="Times New Roman"/>
          <w:b/>
          <w:color w:val="000000"/>
          <w:sz w:val="24"/>
          <w:szCs w:val="24"/>
        </w:rPr>
        <w:t xml:space="preserve"> 0330040650, 03300R3040</w:t>
      </w:r>
    </w:p>
    <w:p w14:paraId="279C51C7" w14:textId="2726E64F" w:rsidR="0061792E" w:rsidRPr="00585720" w:rsidRDefault="0061792E" w:rsidP="007657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4.5. Авансирование по настоящему Контракту не предусмотрено.</w:t>
      </w:r>
    </w:p>
    <w:p w14:paraId="32FA128A" w14:textId="53591BD6"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4.6. Оплата за фактически оказанные услуги за отчетный период осуществляется Заказчиком на основании счета, предоставленного Исполнителем, в срок не более 7 (семи) рабочих дней с даты подписания Заказчиком документа о приемке</w:t>
      </w:r>
      <w:r w:rsidRPr="00585720">
        <w:rPr>
          <w:rStyle w:val="a5"/>
          <w:rFonts w:ascii="Times New Roman" w:eastAsia="Times New Roman" w:hAnsi="Times New Roman" w:cs="Times New Roman"/>
          <w:sz w:val="24"/>
          <w:szCs w:val="24"/>
          <w:lang w:eastAsia="ru-RU"/>
        </w:rPr>
        <w:footnoteReference w:id="1"/>
      </w:r>
      <w:r w:rsidR="00D9094F" w:rsidRPr="00585720">
        <w:rPr>
          <w:rFonts w:ascii="Times New Roman" w:eastAsia="Times New Roman" w:hAnsi="Times New Roman" w:cs="Times New Roman"/>
          <w:sz w:val="24"/>
          <w:szCs w:val="24"/>
          <w:lang w:eastAsia="ru-RU"/>
        </w:rPr>
        <w:t xml:space="preserve"> </w:t>
      </w:r>
      <w:r w:rsidRPr="00585720">
        <w:rPr>
          <w:rFonts w:ascii="Times New Roman" w:eastAsia="Times New Roman" w:hAnsi="Times New Roman" w:cs="Times New Roman"/>
          <w:sz w:val="24"/>
          <w:szCs w:val="24"/>
          <w:lang w:eastAsia="ru-RU"/>
        </w:rPr>
        <w:t>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Исполнителем приложены документы, указанные в пункте 6.</w:t>
      </w:r>
      <w:r w:rsidR="00EE719D" w:rsidRPr="00585720">
        <w:rPr>
          <w:rFonts w:ascii="Times New Roman" w:eastAsia="Times New Roman" w:hAnsi="Times New Roman" w:cs="Times New Roman"/>
          <w:sz w:val="24"/>
          <w:szCs w:val="24"/>
          <w:lang w:eastAsia="ru-RU"/>
        </w:rPr>
        <w:t>6</w:t>
      </w:r>
      <w:r w:rsidRPr="00585720">
        <w:rPr>
          <w:rFonts w:ascii="Times New Roman" w:eastAsia="Times New Roman" w:hAnsi="Times New Roman" w:cs="Times New Roman"/>
          <w:sz w:val="24"/>
          <w:szCs w:val="24"/>
          <w:lang w:eastAsia="ru-RU"/>
        </w:rPr>
        <w:t xml:space="preserve"> настоящего Контракта, являющиеся его неотъемлемой частью.</w:t>
      </w:r>
    </w:p>
    <w:p w14:paraId="3EA60A68" w14:textId="13CFBDB1" w:rsidR="0061792E" w:rsidRPr="00585720" w:rsidRDefault="0061792E" w:rsidP="0061792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85720">
        <w:rPr>
          <w:rFonts w:ascii="Times New Roman" w:eastAsia="Times New Roman" w:hAnsi="Times New Roman" w:cs="Times New Roman"/>
          <w:bCs/>
          <w:sz w:val="24"/>
          <w:szCs w:val="24"/>
          <w:lang w:eastAsia="ru-RU"/>
        </w:rPr>
        <w:t>Отчетный период</w:t>
      </w:r>
      <w:r w:rsidR="00BA6EFF" w:rsidRPr="00585720">
        <w:rPr>
          <w:rFonts w:ascii="Times New Roman" w:eastAsia="Times New Roman" w:hAnsi="Times New Roman" w:cs="Times New Roman"/>
          <w:bCs/>
          <w:sz w:val="24"/>
          <w:szCs w:val="24"/>
          <w:lang w:eastAsia="ru-RU"/>
        </w:rPr>
        <w:t xml:space="preserve"> </w:t>
      </w:r>
      <w:r w:rsidRPr="00585720">
        <w:rPr>
          <w:rFonts w:ascii="Times New Roman" w:eastAsia="Times New Roman" w:hAnsi="Times New Roman" w:cs="Times New Roman"/>
          <w:bCs/>
          <w:sz w:val="24"/>
          <w:szCs w:val="24"/>
          <w:lang w:eastAsia="ru-RU"/>
        </w:rPr>
        <w:t xml:space="preserve"> – календарный месяц, в котором были оказаны услуги Исполнителем.</w:t>
      </w:r>
    </w:p>
    <w:p w14:paraId="02E9FC3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4.7. Оплата по Контракту осуществляется по безналичному расчету путем перечисления Заказчиком денежных средств на расчетный счет Исполнителя, указанный в разделе 16 настоящего Контракта.</w:t>
      </w:r>
    </w:p>
    <w:p w14:paraId="657CB76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Валютой, используемой для расчетов с Исполнителем, является российский рубль.</w:t>
      </w:r>
    </w:p>
    <w:p w14:paraId="7C9578F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D4F48B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4.9. Обязанности Заказчика по оплате оказанных услуг считаются исполненными с момента списания денежных средств со счета Заказчика.</w:t>
      </w:r>
    </w:p>
    <w:p w14:paraId="35A5875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Заказчик не несет ответственности за задержки в получении Исполнителем средств, возникшие не по его вине, в том числе, связанные с работой финансовых органов Санкт-Петербурга и Российской Федерации, работой банков по перечислению средств.</w:t>
      </w:r>
    </w:p>
    <w:p w14:paraId="2A46264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4.10. Стороны обязуются не позднее третьего числа текущего месяца производить сверку расчетов и оформлять акт сверки взаиморасчетов за прошедший месяц.</w:t>
      </w:r>
    </w:p>
    <w:p w14:paraId="6036DCB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4.11. Суммы неисполненных Исполнителем требований об уплате неустоек (штрафов, пеней), предъявленных Заказчиком в соответствии с Законом и настоящим Контрактом, удерживаются Заказчиком из суммы, подлежащей оплате Исполнителю.</w:t>
      </w:r>
    </w:p>
    <w:p w14:paraId="33BF16ED" w14:textId="77777777" w:rsidR="0061792E" w:rsidRPr="00585720" w:rsidRDefault="0061792E" w:rsidP="009255BE">
      <w:pPr>
        <w:widowControl w:val="0"/>
        <w:autoSpaceDE w:val="0"/>
        <w:autoSpaceDN w:val="0"/>
        <w:spacing w:before="120" w:after="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5. Качество оказываемых услуг</w:t>
      </w:r>
    </w:p>
    <w:p w14:paraId="44DF5AE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5.1.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 и определенным в пункте 4 раздела 1 Приложения № 1 к настоящему Контракту "Описание объекта закупки".</w:t>
      </w:r>
    </w:p>
    <w:p w14:paraId="47AE99A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Исполнитель оказывает услуги в соответствии с требованиями, установленными законодательством Российской Федерации и определенными в пункте 5 раздела 1 Приложения № 1 к настоящему Контракту "Описание объекта закупки".</w:t>
      </w:r>
    </w:p>
    <w:p w14:paraId="104A21D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5.2. Оценка уровня организации социального питания осуществляется в соответствии с Порядком проведения оценки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 утвержденным постановлением Правительства Санкт-Петербурга от 23.07.2009 № 873 "О мерах по реализации Закона Санкт-Петербурга "О социальном питании в Санкт-Петербурге" и совершенствованию уровня организации социального питания в государственных бюджетных, казенных и автономных учреждениях Санкт-Петербурга, входящих в системы здравоохранения, образования, отдыха и оздоровления детей и молодежи, социального обслуживания населения, находящихся в ведении исполнительных органов государственной власти Санкт-Петербурга".</w:t>
      </w:r>
    </w:p>
    <w:p w14:paraId="0701247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5.3. Исполнитель обязуется использовать для приготовления рационов питания только те продукты питания, которые имеют надлежащим образом оформленные сопроводительные документы.</w:t>
      </w:r>
    </w:p>
    <w:p w14:paraId="51E02678"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6. Порядок и срок сдачи и приемки услуг</w:t>
      </w:r>
    </w:p>
    <w:p w14:paraId="1F30A98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6.1. В день оказания услуг в соответствии с заявкой Заказчика, направленной в соответствии с пунктом 2.3 настоящего Контракта, Исполнитель передает Заказчику подписанный со своей стороны промежуточный акт оказанных услуг (далее - промежуточный акт) в 2 (двух) экземплярах (по 1 (одному) экземпляру для каждой из Сторон.</w:t>
      </w:r>
    </w:p>
    <w:p w14:paraId="28E3808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6.2. В день оказания услуг перед каждым приемом пищи Исполнитель с участием медицинских работников Заказчика и/или уполномоченных лиц Заказчика проводит бракераж готовой продукции.</w:t>
      </w:r>
    </w:p>
    <w:p w14:paraId="3AC6532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6.3. </w:t>
      </w:r>
      <w:r w:rsidR="00D9094F" w:rsidRPr="00585720">
        <w:rPr>
          <w:rFonts w:ascii="Times New Roman" w:eastAsia="Times New Roman" w:hAnsi="Times New Roman" w:cs="Times New Roman"/>
          <w:sz w:val="24"/>
          <w:szCs w:val="24"/>
          <w:lang w:eastAsia="ru-RU"/>
        </w:rPr>
        <w:t xml:space="preserve">Заказчик производит сверку количества питающихся детей, указанных в промежуточном акте с табелями учета посещаемости детей. </w:t>
      </w:r>
      <w:r w:rsidRPr="00585720">
        <w:rPr>
          <w:rFonts w:ascii="Times New Roman" w:eastAsia="Times New Roman" w:hAnsi="Times New Roman" w:cs="Times New Roman"/>
          <w:sz w:val="24"/>
          <w:szCs w:val="24"/>
          <w:lang w:eastAsia="ru-RU"/>
        </w:rPr>
        <w:t>При отсутствии замечаний Заказчик подписывает промежуточный акт в течение 1 (одного) рабочего дня с даты оказания услуг.</w:t>
      </w:r>
    </w:p>
    <w:p w14:paraId="65718531" w14:textId="1727D6D3"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6.4. При обнаружении в ходе оказания услуг нарушений условий настоящего Контракта, в том числе требований к качеству и безопасности оказанных услуг, Заказчиком составляется рекламационный акт, в котором фиксируется перечень выявленных недостатков и сроки их устранения Исполнителем. Указанный рекламационный акт в тот же день направляется Заказчиком в адрес Исполнителя, при этом Заказчик в срок, указанный в пункте 6.3 настоящего Контракта составляет мотивированный отказ от подписания акта сверки.</w:t>
      </w:r>
      <w:r w:rsidR="00E31CE6" w:rsidRPr="00585720">
        <w:rPr>
          <w:rFonts w:ascii="Times New Roman" w:eastAsia="Times New Roman" w:hAnsi="Times New Roman" w:cs="Times New Roman"/>
          <w:sz w:val="24"/>
          <w:szCs w:val="24"/>
          <w:lang w:eastAsia="ru-RU"/>
        </w:rPr>
        <w:t xml:space="preserve"> Заказчик подписывает промежуточный акт после устранения Исполнителем недостатков, указанных в рекламационном акте. </w:t>
      </w:r>
    </w:p>
    <w:p w14:paraId="4F0F8A3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6.4.1. Некачественно приготовленная пища или пища, приготовленная из некачественных продуктов питания или с нарушением технологии, признанная таковой по рекламационному акту, должна быть заменена Исполнителем в течение 60 (шестидесяти) минут с момента его уведомления.</w:t>
      </w:r>
    </w:p>
    <w:p w14:paraId="2235F23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6.5. По окончании отчетного периода сторонами с использованием единой информационной системы в сфере закупок оформляется документ о приемке</w:t>
      </w:r>
      <w:r w:rsidRPr="00585720">
        <w:rPr>
          <w:rStyle w:val="a5"/>
          <w:rFonts w:ascii="Times New Roman" w:eastAsia="Times New Roman" w:hAnsi="Times New Roman" w:cs="Times New Roman"/>
          <w:sz w:val="24"/>
          <w:szCs w:val="24"/>
          <w:lang w:eastAsia="ru-RU"/>
        </w:rPr>
        <w:footnoteReference w:id="2"/>
      </w:r>
      <w:r w:rsidRPr="00585720">
        <w:rPr>
          <w:rFonts w:ascii="Times New Roman" w:eastAsia="Times New Roman" w:hAnsi="Times New Roman" w:cs="Times New Roman"/>
          <w:sz w:val="24"/>
          <w:szCs w:val="24"/>
          <w:lang w:eastAsia="ru-RU"/>
        </w:rPr>
        <w:t xml:space="preserve"> оказанных услуг, являющийся сводным реестром составленных в пределах отчетного периода промежуточных актов.</w:t>
      </w:r>
    </w:p>
    <w:p w14:paraId="0A98FA9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Для этого Исполнитель в срок не более 5 рабочих дней с даты окончания отчетного периода в соответствии с заключительной заявкой Заказчика за отчетный период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указанную в подпунктах "а", "б", "д" - "ж" пункта 1 части 13 статьи 94 Закона.</w:t>
      </w:r>
    </w:p>
    <w:p w14:paraId="29D28D4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При этом в документ о приемке подлежит включению информация об услугах, оказанных в течение отчетного периода, в строгом соответствии с составленными в течение указанного периода промежуточными актами.</w:t>
      </w:r>
    </w:p>
    <w:p w14:paraId="0D82EAD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6.6. К документу о приемке, предусмотренному пунктом 6.5 настоящего Контракта, должны быть приложены следующие документы, являющиеся его неотъемлемой частью:</w:t>
      </w:r>
    </w:p>
    <w:p w14:paraId="7278BC6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счет на оплату услуг;</w:t>
      </w:r>
    </w:p>
    <w:p w14:paraId="1CDFD9D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скан-образы составленных в течение отчетного периода промежуточных актов.</w:t>
      </w:r>
    </w:p>
    <w:p w14:paraId="52B5BA3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6.5 настоящего Контракта информация, содержащаяся в документе о приемке.</w:t>
      </w:r>
    </w:p>
    <w:p w14:paraId="20B6B6E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6.7. Датой поступления Заказчику документа о приемке, подписанного Исполнителем, считается дата размещения в соответствии с пунктом 3 части 13 статьи 94 Закона такого документа в единой информационной системе в сфере закупок в соответствии с часовой зоной, в которой расположен Заказчик.</w:t>
      </w:r>
    </w:p>
    <w:p w14:paraId="1C92FE8E" w14:textId="3B122A92"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6.8. В течение 10 рабочих дней со дня поступления документа о приемке в соответствии с пунктом 6.7. настоящего Контракта Заказчик (за исключением случая создания приемочной комиссии в соответствии с частью 6 статьи 94 Закона) на основании изучения документов, предусмотренных пунктом 6.6 настоящего Контракта</w:t>
      </w:r>
      <w:r w:rsidR="00E570CC" w:rsidRPr="00585720">
        <w:rPr>
          <w:rFonts w:ascii="Times New Roman" w:eastAsia="Times New Roman" w:hAnsi="Times New Roman" w:cs="Times New Roman"/>
          <w:sz w:val="24"/>
          <w:szCs w:val="24"/>
          <w:lang w:eastAsia="ru-RU"/>
        </w:rPr>
        <w:t xml:space="preserve"> и результатов проведенной экспертизы</w:t>
      </w:r>
      <w:r w:rsidRPr="00585720">
        <w:rPr>
          <w:rFonts w:ascii="Times New Roman" w:eastAsia="Times New Roman" w:hAnsi="Times New Roman" w:cs="Times New Roman"/>
          <w:sz w:val="24"/>
          <w:szCs w:val="24"/>
          <w:lang w:eastAsia="ru-RU"/>
        </w:rPr>
        <w:t>, осуществляет одно из следующих действий:</w:t>
      </w:r>
    </w:p>
    <w:p w14:paraId="4E3C4A2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документ о приемке;</w:t>
      </w:r>
    </w:p>
    <w:p w14:paraId="79F4A4D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Заказчика, и размещает в единой информационной системе в сфере закупок мотивированный отказ от подписания документа о приемке с указанием причин такого отказа.</w:t>
      </w:r>
    </w:p>
    <w:p w14:paraId="39647F3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6.8.1. Заказчик имеет право частично принять оказанные услуги с отражением информации о расхождениях в приемке в соответствии с условиями настоящего Контракта и фактически принятых услугах в документе о приемке.</w:t>
      </w:r>
    </w:p>
    <w:p w14:paraId="5F70E99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6.9. Датой поступления Исполнителю документа о приемке, мотивированного отказа от </w:t>
      </w:r>
      <w:r w:rsidRPr="00585720">
        <w:rPr>
          <w:rFonts w:ascii="Times New Roman" w:eastAsia="Times New Roman" w:hAnsi="Times New Roman" w:cs="Times New Roman"/>
          <w:sz w:val="24"/>
          <w:szCs w:val="24"/>
          <w:lang w:eastAsia="ru-RU"/>
        </w:rPr>
        <w:lastRenderedPageBreak/>
        <w:t>подписания документа о приемке считается дата размещения в соответствии с пунктом 6 части 13 статьи 94 Закона таких документа о приемке, мотивированного отказа в единой информационной системе в сфере закупок в соответствии с часовой зоной, в которой расположен Исполнитель.</w:t>
      </w:r>
    </w:p>
    <w:p w14:paraId="09BE682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6.10. В случае получения в соответствии с пунктом 6.9 настоящего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68AE644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6.11. Исполнитель обязан устранить все обнаруженные в ходе приемки недостатки своими силами и за свой счет, в сроки, установленные в рекламационном акте.</w:t>
      </w:r>
    </w:p>
    <w:p w14:paraId="0549D5E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Устранение Исполнителем выявленных Заказчиком недостатков не освобождает его от уплаты неустойки (штрафа, пени), предусмотренных разделом 7 настоящего Контракта.</w:t>
      </w:r>
    </w:p>
    <w:p w14:paraId="7C9FDE2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6.12. Датой приемки оказанной услуги считается дата размещения в единой информационной системе документа о приемке, подписанного Заказчиком.</w:t>
      </w:r>
    </w:p>
    <w:p w14:paraId="1C1A52D7" w14:textId="532BB505"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Обязательства Исполнителя по настоящему Контракту (</w:t>
      </w:r>
      <w:r w:rsidR="00A53C09" w:rsidRPr="00585720">
        <w:rPr>
          <w:rFonts w:ascii="Times New Roman" w:eastAsia="Times New Roman" w:hAnsi="Times New Roman" w:cs="Times New Roman"/>
          <w:sz w:val="24"/>
          <w:szCs w:val="24"/>
          <w:lang w:eastAsia="ru-RU"/>
        </w:rPr>
        <w:t>отчетному периоду</w:t>
      </w:r>
      <w:r w:rsidRPr="00585720">
        <w:rPr>
          <w:rFonts w:ascii="Times New Roman" w:eastAsia="Times New Roman" w:hAnsi="Times New Roman" w:cs="Times New Roman"/>
          <w:sz w:val="24"/>
          <w:szCs w:val="24"/>
          <w:lang w:eastAsia="ru-RU"/>
        </w:rPr>
        <w:t>) считаются исполненными после подписания Сторонами документа о приемке.</w:t>
      </w:r>
    </w:p>
    <w:p w14:paraId="38E8BF7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6.13.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исправленного документа о приемке.</w:t>
      </w:r>
    </w:p>
    <w:p w14:paraId="540655B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Срок исправления Исполнителем документа о приемке при поступлении от Заказчика уведомления об уточнении составляет 1 рабочий день.</w:t>
      </w:r>
    </w:p>
    <w:p w14:paraId="1213B96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6.14. Заказчик вправе не отказывать в приемке результатов оказанной услуги в случае выявления несоответствия этих результатов либо этой услуги условиям Контракта, если выявленное несоответствие не препятствует приемке этих результатов либо этой услуги и устранено Исполнителем.</w:t>
      </w:r>
    </w:p>
    <w:p w14:paraId="30DDFBFC" w14:textId="77777777" w:rsidR="00EE719D" w:rsidRPr="00585720" w:rsidRDefault="00EE719D" w:rsidP="00EE719D">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 xml:space="preserve">6.15. </w:t>
      </w:r>
      <w:r w:rsidRPr="00585720">
        <w:rPr>
          <w:rFonts w:ascii="Times New Roman" w:hAnsi="Times New Roman" w:cs="Times New Roman"/>
          <w:sz w:val="24"/>
          <w:szCs w:val="24"/>
        </w:rPr>
        <w:t>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предусмотренных Контрактом,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w:t>
      </w:r>
    </w:p>
    <w:p w14:paraId="264C61A0" w14:textId="38858940" w:rsidR="00EE719D" w:rsidRPr="00585720" w:rsidRDefault="00EE719D" w:rsidP="00EE719D">
      <w:pPr>
        <w:autoSpaceDE w:val="0"/>
        <w:autoSpaceDN w:val="0"/>
        <w:adjustRightInd w:val="0"/>
        <w:spacing w:after="0" w:line="240" w:lineRule="auto"/>
        <w:ind w:firstLine="539"/>
        <w:jc w:val="both"/>
        <w:rPr>
          <w:rFonts w:ascii="Times New Roman" w:hAnsi="Times New Roman" w:cs="Times New Roman"/>
          <w:sz w:val="24"/>
          <w:szCs w:val="24"/>
        </w:rPr>
      </w:pPr>
      <w:r w:rsidRPr="00585720">
        <w:rPr>
          <w:rFonts w:ascii="Times New Roman" w:hAnsi="Times New Roman" w:cs="Times New Roman"/>
          <w:sz w:val="24"/>
          <w:szCs w:val="24"/>
        </w:rPr>
        <w:t xml:space="preserve">6.15.1.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w:t>
      </w:r>
      <w:r w:rsidR="00A53C09" w:rsidRPr="00585720">
        <w:rPr>
          <w:rFonts w:ascii="Times New Roman" w:hAnsi="Times New Roman" w:cs="Times New Roman"/>
          <w:sz w:val="24"/>
          <w:szCs w:val="24"/>
        </w:rPr>
        <w:t xml:space="preserve">отчетным периодам </w:t>
      </w:r>
      <w:r w:rsidRPr="00585720">
        <w:rPr>
          <w:rFonts w:ascii="Times New Roman" w:hAnsi="Times New Roman" w:cs="Times New Roman"/>
          <w:sz w:val="24"/>
          <w:szCs w:val="24"/>
        </w:rPr>
        <w:t>исполнения Контракта.</w:t>
      </w:r>
    </w:p>
    <w:p w14:paraId="5B49F11E" w14:textId="2B87F189" w:rsidR="00EE719D" w:rsidRPr="00585720" w:rsidRDefault="00EE719D" w:rsidP="00EE719D">
      <w:pPr>
        <w:autoSpaceDE w:val="0"/>
        <w:autoSpaceDN w:val="0"/>
        <w:adjustRightInd w:val="0"/>
        <w:spacing w:after="0" w:line="240" w:lineRule="auto"/>
        <w:ind w:firstLine="539"/>
        <w:jc w:val="both"/>
        <w:rPr>
          <w:rFonts w:ascii="Times New Roman" w:hAnsi="Times New Roman" w:cs="Times New Roman"/>
          <w:sz w:val="24"/>
          <w:szCs w:val="24"/>
        </w:rPr>
      </w:pPr>
      <w:r w:rsidRPr="00585720">
        <w:rPr>
          <w:rFonts w:ascii="Times New Roman" w:hAnsi="Times New Roman" w:cs="Times New Roman"/>
          <w:sz w:val="24"/>
          <w:szCs w:val="24"/>
        </w:rPr>
        <w:t>6.15.2. В случае если по результатам такой экспертизы установлены нарушения требований Контракта, не препятствующие приемке оказанной услуги, в заключении могут содержаться предложения об устранении данных нарушений, в том числе с указанием срока их устранения.</w:t>
      </w:r>
    </w:p>
    <w:p w14:paraId="3EB3FC5E" w14:textId="3B0DFBBD" w:rsidR="00EE719D" w:rsidRPr="00585720" w:rsidRDefault="00EE719D" w:rsidP="00EE719D">
      <w:pPr>
        <w:autoSpaceDE w:val="0"/>
        <w:autoSpaceDN w:val="0"/>
        <w:adjustRightInd w:val="0"/>
        <w:spacing w:after="0" w:line="240" w:lineRule="auto"/>
        <w:ind w:firstLine="539"/>
        <w:jc w:val="both"/>
        <w:rPr>
          <w:rFonts w:ascii="Times New Roman" w:hAnsi="Times New Roman" w:cs="Times New Roman"/>
          <w:sz w:val="24"/>
          <w:szCs w:val="24"/>
        </w:rPr>
      </w:pPr>
      <w:r w:rsidRPr="00585720">
        <w:rPr>
          <w:rFonts w:ascii="Times New Roman" w:hAnsi="Times New Roman" w:cs="Times New Roman"/>
          <w:sz w:val="24"/>
          <w:szCs w:val="24"/>
        </w:rPr>
        <w:t xml:space="preserve">6.15.3.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sidR="00A53C09" w:rsidRPr="00585720">
        <w:rPr>
          <w:rFonts w:ascii="Times New Roman" w:hAnsi="Times New Roman" w:cs="Times New Roman"/>
          <w:sz w:val="24"/>
          <w:szCs w:val="24"/>
        </w:rPr>
        <w:t>отчетного периода</w:t>
      </w:r>
      <w:r w:rsidRPr="00585720">
        <w:rPr>
          <w:rFonts w:ascii="Times New Roman" w:hAnsi="Times New Roman" w:cs="Times New Roman"/>
          <w:sz w:val="24"/>
          <w:szCs w:val="24"/>
        </w:rPr>
        <w:t xml:space="preserve"> исполнения контракта либо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BD8A47"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 xml:space="preserve">7. Ответственность Сторон </w:t>
      </w:r>
    </w:p>
    <w:p w14:paraId="176E8D0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 Стороны несут ответственность за неисполнение или ненадлежащее исполнение обязательств, предусмотренных настоящим Контрактом, в соответствии с законодательством Российской Федерации и условиями настоящего Контракта.</w:t>
      </w:r>
    </w:p>
    <w:p w14:paraId="0725FB9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w:t>
      </w:r>
      <w:r w:rsidRPr="00585720">
        <w:rPr>
          <w:rFonts w:ascii="Times New Roman" w:eastAsia="Times New Roman" w:hAnsi="Times New Roman" w:cs="Times New Roman"/>
          <w:sz w:val="24"/>
          <w:szCs w:val="24"/>
          <w:lang w:eastAsia="ru-RU"/>
        </w:rPr>
        <w:lastRenderedPageBreak/>
        <w:t>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w:t>
      </w:r>
    </w:p>
    <w:p w14:paraId="5731E82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14:paraId="30A5377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7.4. В случае просрочки исполнения Заказчиком обязательств, предусмотренных настоящим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D4E2C7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7.5.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потребовать уплату штрафа, размер которого рассчитывается в порядке, предусмотренном пунктом 9 Правил, и составляет:</w:t>
      </w:r>
    </w:p>
    <w:p w14:paraId="4B0BE52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26418C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7516BEC3" w14:textId="77777777" w:rsidR="0061792E" w:rsidRPr="00585720" w:rsidRDefault="0061792E" w:rsidP="0061792E">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04A13B7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387260F4" w14:textId="1AFBDD84"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7.7.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Исполнителем обязательств (в том числе гарантийного обязательства), предусмотренных настоящим Контрактом, Исполнитель уплачивает Заказчику штраф, размер которого рассчитывается в порядке, предусмотренном пунктом 3 Правил, и составляет (за исключением случаев, предусмотренных пункт</w:t>
      </w:r>
      <w:r w:rsidR="00BA6EFF" w:rsidRPr="00585720">
        <w:rPr>
          <w:rFonts w:ascii="Times New Roman" w:eastAsia="Times New Roman" w:hAnsi="Times New Roman" w:cs="Times New Roman"/>
          <w:sz w:val="24"/>
          <w:szCs w:val="24"/>
          <w:lang w:eastAsia="ru-RU"/>
        </w:rPr>
        <w:t>ами</w:t>
      </w:r>
      <w:r w:rsidRPr="00585720">
        <w:rPr>
          <w:rFonts w:ascii="Times New Roman" w:eastAsia="Times New Roman" w:hAnsi="Times New Roman" w:cs="Times New Roman"/>
          <w:sz w:val="24"/>
          <w:szCs w:val="24"/>
          <w:lang w:eastAsia="ru-RU"/>
        </w:rPr>
        <w:t xml:space="preserve"> 7.</w:t>
      </w:r>
      <w:r w:rsidR="00BA6EFF" w:rsidRPr="00585720">
        <w:rPr>
          <w:rFonts w:ascii="Times New Roman" w:eastAsia="Times New Roman" w:hAnsi="Times New Roman" w:cs="Times New Roman"/>
          <w:sz w:val="24"/>
          <w:szCs w:val="24"/>
          <w:lang w:eastAsia="ru-RU"/>
        </w:rPr>
        <w:t>8, 7.12-7.14</w:t>
      </w:r>
      <w:r w:rsidRPr="00585720">
        <w:rPr>
          <w:rFonts w:ascii="Times New Roman" w:eastAsia="Times New Roman" w:hAnsi="Times New Roman" w:cs="Times New Roman"/>
          <w:sz w:val="24"/>
          <w:szCs w:val="24"/>
          <w:lang w:eastAsia="ru-RU"/>
        </w:rPr>
        <w:t xml:space="preserve"> настоящего Контракта:</w:t>
      </w:r>
    </w:p>
    <w:p w14:paraId="16FE30A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309C6EF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7C5A222A" w14:textId="721DB5E1" w:rsidR="0061792E" w:rsidRPr="00585720" w:rsidRDefault="00A53C09" w:rsidP="0061792E">
      <w:pPr>
        <w:autoSpaceDE w:val="0"/>
        <w:autoSpaceDN w:val="0"/>
        <w:adjustRightInd w:val="0"/>
        <w:spacing w:after="0" w:line="240" w:lineRule="auto"/>
        <w:jc w:val="both"/>
        <w:rPr>
          <w:rFonts w:ascii="Times New Roman" w:hAnsi="Times New Roman" w:cs="Times New Roman"/>
          <w:sz w:val="24"/>
          <w:szCs w:val="24"/>
        </w:rPr>
      </w:pPr>
      <w:r w:rsidRPr="00585720">
        <w:rPr>
          <w:rFonts w:ascii="Times New Roman" w:hAnsi="Times New Roman" w:cs="Times New Roman"/>
          <w:sz w:val="24"/>
          <w:szCs w:val="24"/>
        </w:rPr>
        <w:t xml:space="preserve">         </w:t>
      </w:r>
      <w:r w:rsidR="0061792E" w:rsidRPr="00585720">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8DDB20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7.8.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уплачивает Заказчику штраф, размер которого рассчитывается в порядке, предусмотренном пунктом 6 Правил, и составляет:</w:t>
      </w:r>
    </w:p>
    <w:p w14:paraId="5C045BE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а) 1000 рублей, если цена Контракта не превышает 3 млн рублей;</w:t>
      </w:r>
    </w:p>
    <w:p w14:paraId="2E45F20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4C62B2D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0174843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7.9.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w:t>
      </w:r>
      <w:r w:rsidRPr="00585720">
        <w:rPr>
          <w:rFonts w:ascii="Times New Roman" w:eastAsia="Times New Roman" w:hAnsi="Times New Roman" w:cs="Times New Roman"/>
          <w:sz w:val="24"/>
          <w:szCs w:val="24"/>
          <w:lang w:eastAsia="ru-RU"/>
        </w:rPr>
        <w:lastRenderedPageBreak/>
        <w:t>обязательств, предусмотренных настоящим Контрактом (соответствующим отдельным этапом исполнения Контракта) и фактически исполненных Исполнителем.</w:t>
      </w:r>
    </w:p>
    <w:p w14:paraId="6E018AE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7.10.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C3A6DA0" w14:textId="1934C741"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7.12. В случае неисполнения Исполнителем обязательства, предусмотренного подпунктом 3.1.</w:t>
      </w:r>
      <w:r w:rsidR="008C2B75" w:rsidRPr="00585720">
        <w:rPr>
          <w:rFonts w:ascii="Times New Roman" w:eastAsia="Times New Roman" w:hAnsi="Times New Roman" w:cs="Times New Roman"/>
          <w:sz w:val="24"/>
          <w:szCs w:val="24"/>
          <w:lang w:eastAsia="ru-RU"/>
        </w:rPr>
        <w:t>33</w:t>
      </w:r>
      <w:r w:rsidRPr="00585720">
        <w:rPr>
          <w:rFonts w:ascii="Times New Roman" w:eastAsia="Times New Roman" w:hAnsi="Times New Roman" w:cs="Times New Roman"/>
          <w:sz w:val="24"/>
          <w:szCs w:val="24"/>
          <w:lang w:eastAsia="ru-RU"/>
        </w:rPr>
        <w:t xml:space="preserve"> настоящего Контракта, Исполнитель уплачивает Заказчику штраф в размере 5 процентов объема привлечения к исполнению настоящего Контракта соисполнителей из числа СМП и СОНО, установленного подпунктом 3.1.</w:t>
      </w:r>
      <w:r w:rsidR="00991927" w:rsidRPr="00585720">
        <w:rPr>
          <w:rFonts w:ascii="Times New Roman" w:eastAsia="Times New Roman" w:hAnsi="Times New Roman" w:cs="Times New Roman"/>
          <w:sz w:val="24"/>
          <w:szCs w:val="24"/>
          <w:lang w:eastAsia="ru-RU"/>
        </w:rPr>
        <w:t>28</w:t>
      </w:r>
      <w:r w:rsidRPr="00585720">
        <w:rPr>
          <w:rFonts w:ascii="Times New Roman" w:eastAsia="Times New Roman" w:hAnsi="Times New Roman" w:cs="Times New Roman"/>
          <w:sz w:val="24"/>
          <w:szCs w:val="24"/>
          <w:lang w:eastAsia="ru-RU"/>
        </w:rPr>
        <w:t xml:space="preserve"> настоящего Контракта.</w:t>
      </w:r>
    </w:p>
    <w:p w14:paraId="788C70DB" w14:textId="154DE28B"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7.13. В случае представления документов, указанных в </w:t>
      </w:r>
      <w:hyperlink w:anchor="P153" w:history="1">
        <w:r w:rsidRPr="00585720">
          <w:rPr>
            <w:rStyle w:val="a6"/>
            <w:rFonts w:ascii="Times New Roman" w:eastAsia="Times New Roman" w:hAnsi="Times New Roman" w:cs="Times New Roman"/>
            <w:color w:val="auto"/>
            <w:sz w:val="24"/>
            <w:szCs w:val="24"/>
            <w:lang w:eastAsia="ru-RU"/>
          </w:rPr>
          <w:t>подпунктах 3.1.</w:t>
        </w:r>
        <w:r w:rsidR="00991927" w:rsidRPr="00585720">
          <w:rPr>
            <w:rStyle w:val="a6"/>
            <w:rFonts w:ascii="Times New Roman" w:eastAsia="Times New Roman" w:hAnsi="Times New Roman" w:cs="Times New Roman"/>
            <w:color w:val="auto"/>
            <w:sz w:val="24"/>
            <w:szCs w:val="24"/>
            <w:lang w:eastAsia="ru-RU"/>
          </w:rPr>
          <w:t>29</w:t>
        </w:r>
      </w:hyperlink>
      <w:r w:rsidRPr="00585720">
        <w:rPr>
          <w:rFonts w:ascii="Times New Roman" w:eastAsia="Times New Roman" w:hAnsi="Times New Roman" w:cs="Times New Roman"/>
          <w:sz w:val="24"/>
          <w:szCs w:val="24"/>
          <w:lang w:eastAsia="ru-RU"/>
        </w:rPr>
        <w:t xml:space="preserve"> - </w:t>
      </w:r>
      <w:hyperlink w:anchor="P163" w:history="1">
        <w:r w:rsidRPr="00585720">
          <w:rPr>
            <w:rStyle w:val="a6"/>
            <w:rFonts w:ascii="Times New Roman" w:eastAsia="Times New Roman" w:hAnsi="Times New Roman" w:cs="Times New Roman"/>
            <w:color w:val="auto"/>
            <w:sz w:val="24"/>
            <w:szCs w:val="24"/>
            <w:lang w:eastAsia="ru-RU"/>
          </w:rPr>
          <w:t>3.1.3</w:t>
        </w:r>
        <w:r w:rsidR="00991927" w:rsidRPr="00585720">
          <w:rPr>
            <w:rStyle w:val="a6"/>
            <w:rFonts w:ascii="Times New Roman" w:eastAsia="Times New Roman" w:hAnsi="Times New Roman" w:cs="Times New Roman"/>
            <w:color w:val="auto"/>
            <w:sz w:val="24"/>
            <w:szCs w:val="24"/>
            <w:lang w:eastAsia="ru-RU"/>
          </w:rPr>
          <w:t>1</w:t>
        </w:r>
      </w:hyperlink>
      <w:r w:rsidRPr="00585720">
        <w:rPr>
          <w:rFonts w:ascii="Times New Roman" w:eastAsia="Times New Roman" w:hAnsi="Times New Roman" w:cs="Times New Roman"/>
          <w:sz w:val="24"/>
          <w:szCs w:val="24"/>
          <w:lang w:eastAsia="ru-RU"/>
        </w:rPr>
        <w:t xml:space="preserve"> настоящего Контракта, содержащих недостоверные сведения, либо их непредставления, либо представления таких документов с нарушением установленных сроков Исполнитель несет ответственность в соответствии с </w:t>
      </w:r>
      <w:hyperlink w:anchor="P497" w:history="1">
        <w:r w:rsidRPr="00585720">
          <w:rPr>
            <w:rStyle w:val="a6"/>
            <w:rFonts w:ascii="Times New Roman" w:eastAsia="Times New Roman" w:hAnsi="Times New Roman" w:cs="Times New Roman"/>
            <w:color w:val="auto"/>
            <w:sz w:val="24"/>
            <w:szCs w:val="24"/>
            <w:lang w:eastAsia="ru-RU"/>
          </w:rPr>
          <w:t>пунктом 7.8</w:t>
        </w:r>
      </w:hyperlink>
      <w:r w:rsidRPr="00585720">
        <w:rPr>
          <w:rFonts w:ascii="Times New Roman" w:eastAsia="Times New Roman" w:hAnsi="Times New Roman" w:cs="Times New Roman"/>
          <w:sz w:val="24"/>
          <w:szCs w:val="24"/>
          <w:lang w:eastAsia="ru-RU"/>
        </w:rPr>
        <w:t xml:space="preserve"> настоящего Контракта.</w:t>
      </w:r>
    </w:p>
    <w:p w14:paraId="1B646ADB" w14:textId="47201BA8" w:rsidR="00AB56D5" w:rsidRPr="00585720" w:rsidRDefault="00AB56D5" w:rsidP="00AB56D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7.14. В случае неисполнения Исполнителем обязательства, предусмотренного п. 3.1.3</w:t>
      </w:r>
      <w:r w:rsidR="00991927"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xml:space="preserve"> настоящего Контракта, Исполнитель несет ответственность в соответствии с </w:t>
      </w:r>
      <w:hyperlink w:anchor="P497" w:history="1">
        <w:r w:rsidRPr="00585720">
          <w:rPr>
            <w:rStyle w:val="a6"/>
            <w:rFonts w:ascii="Times New Roman" w:eastAsia="Times New Roman" w:hAnsi="Times New Roman" w:cs="Times New Roman"/>
            <w:color w:val="auto"/>
            <w:sz w:val="24"/>
            <w:szCs w:val="24"/>
            <w:lang w:eastAsia="ru-RU"/>
          </w:rPr>
          <w:t>пунктом 7.8</w:t>
        </w:r>
      </w:hyperlink>
      <w:r w:rsidRPr="00585720">
        <w:rPr>
          <w:rFonts w:ascii="Times New Roman" w:eastAsia="Times New Roman" w:hAnsi="Times New Roman" w:cs="Times New Roman"/>
          <w:sz w:val="24"/>
          <w:szCs w:val="24"/>
          <w:lang w:eastAsia="ru-RU"/>
        </w:rPr>
        <w:t xml:space="preserve"> настоящего Контракта.</w:t>
      </w:r>
    </w:p>
    <w:p w14:paraId="3ED28AAE" w14:textId="1DF44BC9"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w:t>
      </w:r>
      <w:r w:rsidR="00AB56D5" w:rsidRPr="00585720">
        <w:rPr>
          <w:rFonts w:ascii="Times New Roman" w:eastAsia="Times New Roman" w:hAnsi="Times New Roman" w:cs="Times New Roman"/>
          <w:sz w:val="24"/>
          <w:szCs w:val="24"/>
          <w:lang w:eastAsia="ru-RU"/>
        </w:rPr>
        <w:t>5</w:t>
      </w:r>
      <w:r w:rsidRPr="00585720">
        <w:rPr>
          <w:rFonts w:ascii="Times New Roman" w:eastAsia="Times New Roman" w:hAnsi="Times New Roman" w:cs="Times New Roman"/>
          <w:sz w:val="24"/>
          <w:szCs w:val="24"/>
          <w:lang w:eastAsia="ru-RU"/>
        </w:rPr>
        <w:t>. За каждый день просрочки исполнения Исполнителем обязательства, предусмотренного пунктом 8.8 настоящего Контракта, начисляется пеня в размере, определенном в порядке, предусмотренном пунктом 7.9 настоящего Контракта.</w:t>
      </w:r>
    </w:p>
    <w:p w14:paraId="7C9A675B"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7.16.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A7BF6A8"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10B27AC1"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2A1BEAEC"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0C102B0A"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634FE729"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б) в случае, если цена контракта превышает начальную (максимальную) цену контракта:</w:t>
      </w:r>
    </w:p>
    <w:p w14:paraId="0B640982"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10 процентов цены контракта, если цена контракта не превышает 3 млн. рублей;</w:t>
      </w:r>
    </w:p>
    <w:p w14:paraId="17CD6C23"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3EBA3F20" w14:textId="77777777" w:rsidR="0095256B" w:rsidRPr="00585720" w:rsidRDefault="0095256B" w:rsidP="0095256B">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0A148240" w14:textId="77777777" w:rsidR="0095256B" w:rsidRPr="00585720"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7.17.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14:paraId="4FD579A3" w14:textId="77777777" w:rsidR="0095256B" w:rsidRPr="00585720"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4BA83862" w14:textId="77777777" w:rsidR="0095256B" w:rsidRPr="00585720"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7.19. В случае неисполнения Исполнителем условий настоящего Контракта Заказчик вправе обратиться в суд с требованием о расторжении настоящего Контракта.</w:t>
      </w:r>
    </w:p>
    <w:p w14:paraId="0F87DD19" w14:textId="77777777" w:rsidR="0095256B" w:rsidRPr="00585720"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7.20. Применение неустойки (штрафа, пени) не освобождает Стороны от исполнения обязательств по настоящему Контракту.</w:t>
      </w:r>
    </w:p>
    <w:p w14:paraId="6A39C539" w14:textId="77777777" w:rsidR="0095256B" w:rsidRPr="00585720"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7.21.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454FFDF0" w14:textId="77777777" w:rsidR="0095256B" w:rsidRPr="00585720" w:rsidRDefault="0095256B" w:rsidP="0095256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7.22. При расторжении Контракта в связи с односторонним отказом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4F1AA0F"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 xml:space="preserve">8. Обеспечение исполнения Контракта </w:t>
      </w:r>
    </w:p>
    <w:p w14:paraId="7615E7A6" w14:textId="25526388"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8.1. Обеспечение исполнения настоящего Контракта установлено в размере </w:t>
      </w:r>
      <w:r w:rsidR="007734DA">
        <w:rPr>
          <w:rFonts w:ascii="Times New Roman" w:eastAsia="Times New Roman" w:hAnsi="Times New Roman" w:cs="Times New Roman"/>
          <w:sz w:val="24"/>
          <w:szCs w:val="24"/>
          <w:lang w:eastAsia="ru-RU"/>
        </w:rPr>
        <w:t>1 032 887,87</w:t>
      </w:r>
      <w:r w:rsidR="00B301DE" w:rsidRPr="00585720">
        <w:rPr>
          <w:rFonts w:ascii="Times New Roman" w:eastAsia="Times New Roman" w:hAnsi="Times New Roman" w:cs="Times New Roman"/>
          <w:sz w:val="24"/>
          <w:szCs w:val="24"/>
          <w:lang w:eastAsia="ru-RU"/>
        </w:rPr>
        <w:t xml:space="preserve"> руб.</w:t>
      </w:r>
    </w:p>
    <w:p w14:paraId="4164C23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единиц услуги), Исполнитель предоставляет обеспечение исполнения Контракта с учетом положений статьи 37 Закона.</w:t>
      </w:r>
    </w:p>
    <w:p w14:paraId="517B9C0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8.1.1. Обеспечение исполнения настоящего Контракта обеспечивает все обязательства Исполнителя, предусмотренные настоящим Контрактом, включая:</w:t>
      </w:r>
    </w:p>
    <w:p w14:paraId="0E1CE56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исполнение основного обязательства по оказанию услуг;</w:t>
      </w:r>
    </w:p>
    <w:p w14:paraId="059855E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предоставление Исполнителем Заказчику предусмотренных настоящим Контрактом и приложениями к нему результатов, включая отчетные документы;</w:t>
      </w:r>
    </w:p>
    <w:p w14:paraId="4023C047" w14:textId="3E09D3C1"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соблюдение сроков оказания услуг;</w:t>
      </w:r>
    </w:p>
    <w:p w14:paraId="3694435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возмещение убытков, причиненных Заказчику Исполнителем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70E7B7B1" w14:textId="32D0E1D2"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8.2. Обеспечение исполнения Контракта предоставлено Исполнителем в </w:t>
      </w:r>
      <w:r w:rsidRPr="00AA7FEC">
        <w:rPr>
          <w:rFonts w:ascii="Times New Roman" w:eastAsia="Times New Roman" w:hAnsi="Times New Roman" w:cs="Times New Roman"/>
          <w:sz w:val="24"/>
          <w:szCs w:val="24"/>
          <w:lang w:eastAsia="ru-RU"/>
        </w:rPr>
        <w:t xml:space="preserve">виде </w:t>
      </w:r>
      <w:r w:rsidR="00AA7FEC" w:rsidRPr="00AA7FEC">
        <w:rPr>
          <w:rFonts w:ascii="Times New Roman" w:eastAsia="Times New Roman" w:hAnsi="Times New Roman" w:cs="Times New Roman"/>
          <w:sz w:val="24"/>
          <w:szCs w:val="24"/>
          <w:lang w:eastAsia="ru-RU"/>
        </w:rPr>
        <w:t>независимой гарантии</w:t>
      </w:r>
      <w:r w:rsidRPr="00AA7FEC">
        <w:rPr>
          <w:rFonts w:ascii="Times New Roman" w:eastAsia="Times New Roman" w:hAnsi="Times New Roman" w:cs="Times New Roman"/>
          <w:sz w:val="24"/>
          <w:szCs w:val="24"/>
          <w:lang w:eastAsia="ru-RU"/>
        </w:rPr>
        <w:t>.</w:t>
      </w:r>
    </w:p>
    <w:p w14:paraId="047EFAC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Исполнителем самостоятельно.</w:t>
      </w:r>
    </w:p>
    <w:p w14:paraId="1666CF4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14:paraId="01299DE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8.2.1. Независимая гарантия должна быть безотзывной и должна содержать условия, предусмотренные пунктами 1 - 7 части 2 и частью 3 статьи 45 Закона, и соответствовать дополнительным требованиям, установленным Правительством Российской Федерации во исполнение части 8.2 статьи 45 Закона.</w:t>
      </w:r>
    </w:p>
    <w:p w14:paraId="349A42C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8.3. Срок возврата Заказчиком Исполнителю денежных средств, внесенных в качестве обеспечения исполнения настоящего Контракта (если такая форма обеспечения исполнения контракта применяется Исполнителем), в том числе в части этих денежных средств в случае уменьшения размера обеспечения исполнения Контракта в соответствии с пунктами 8.4 - 8.6 настоящего Контракта, составляет не более 30 (тридцати) дней с даты исполнения Исполнителем обязательств, предусмотренных Контрактом.</w:t>
      </w:r>
    </w:p>
    <w:p w14:paraId="1D00090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8.4. В ходе исполнения Контракта Исполнитель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8.6 и 8.7 настоящего Контракта.</w:t>
      </w:r>
    </w:p>
    <w:p w14:paraId="256672B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w:t>
      </w:r>
      <w:r w:rsidRPr="00585720">
        <w:rPr>
          <w:rFonts w:ascii="Times New Roman" w:eastAsia="Times New Roman" w:hAnsi="Times New Roman" w:cs="Times New Roman"/>
          <w:sz w:val="24"/>
          <w:szCs w:val="24"/>
          <w:lang w:eastAsia="ru-RU"/>
        </w:rPr>
        <w:lastRenderedPageBreak/>
        <w:t>предусмотрены частями 8.6 и 8.7 настоящего Контракта.</w:t>
      </w:r>
    </w:p>
    <w:p w14:paraId="664BEEF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пунктом 8.3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0A1C8F4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8.7. Предусмотренное пунктами 8.4 и 8.5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4B188D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8.4 - 8.7 настоящего Контракта.</w:t>
      </w:r>
    </w:p>
    <w:p w14:paraId="29DB3EC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в том числе в случае приостановления действия лицензии банка, предоставившего независимую гарантию, в качестве обеспечения исполнения Контракта (за исключением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в течение десяти рабочих дней предоставить Заказчику иное надлежащее обеспечение исполнения Контракта.</w:t>
      </w:r>
    </w:p>
    <w:p w14:paraId="5B0330C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8.10. Исключение банка из перечня, предусмотренного частью 1.2 статьи 45 Закона, региональной гарантийной организации из перечня, предусмотренного частью 1.7 статьи 45 Закона,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2472304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8.11. Уменьшение в соответствии с пунктами 8.4, 8.5 настоящего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8.6 настоящего Контракта информации в соответствующий реестр контрактов, предусмотренный статьей 103 Закона.</w:t>
      </w:r>
    </w:p>
    <w:p w14:paraId="4BB22D2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8.12. В случае предоставления нового обеспечения исполнения Контракта в соответствии с частью 30 статьи 34, частью 7 статьи 96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0D7A9DC4"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9. Обстоятельства непреодолимой силы</w:t>
      </w:r>
    </w:p>
    <w:p w14:paraId="340319F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9.1. 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760796D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9.2. О возникновении и прекращении обстоятельства непреодолимой силы Стороны уведомляют друг друга письменно в течение 3 (трех)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1C333B0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46B817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и(или) ненадлежащим исполнением обязательств по настоящему Контракту.</w:t>
      </w:r>
    </w:p>
    <w:p w14:paraId="5B53500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9.5. В случае если обстоятельства непреодолимой силы будут сохраняться более 90 (девяноста)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6312E2D"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10. Рассмотрение и разрешение споров</w:t>
      </w:r>
    </w:p>
    <w:p w14:paraId="47C538D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10.1. Все споры, возникающие из настоящего Контракта, Стороны могут разрешать путем переговоров.</w:t>
      </w:r>
    </w:p>
    <w:p w14:paraId="74221DF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10.2. Все споры, возникающие из настоящего Контракта, подлежат передаче на разрешение Арбитражному суду города Санкт-Петербурга и Ленинградской области в соответствии с действующим законодательством Российской Федерации и настоящим Контрактом.</w:t>
      </w:r>
    </w:p>
    <w:p w14:paraId="5BE47DB9" w14:textId="77777777" w:rsidR="00AF694D" w:rsidRPr="00585720" w:rsidRDefault="0061792E" w:rsidP="00AF694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10.3. До передачи спора на разрешение Арбитражного суда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67B7F8BF" w14:textId="77777777" w:rsidR="00AF694D" w:rsidRPr="00585720" w:rsidRDefault="0061792E" w:rsidP="00AF694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10.4. </w:t>
      </w:r>
      <w:r w:rsidR="00AF694D" w:rsidRPr="00585720">
        <w:rPr>
          <w:rFonts w:ascii="Times New Roman" w:hAnsi="Times New Roman" w:cs="Times New Roman"/>
          <w:sz w:val="24"/>
          <w:szCs w:val="24"/>
        </w:rPr>
        <w:t xml:space="preserve">Претензии должны быть направлены одной Стороной другой Стороне в порядке, предусмотренном </w:t>
      </w:r>
      <w:hyperlink r:id="rId12" w:history="1">
        <w:r w:rsidR="00AF694D" w:rsidRPr="00585720">
          <w:rPr>
            <w:rFonts w:ascii="Times New Roman" w:hAnsi="Times New Roman" w:cs="Times New Roman"/>
            <w:sz w:val="24"/>
            <w:szCs w:val="24"/>
          </w:rPr>
          <w:t>пунктом 13.3.1</w:t>
        </w:r>
      </w:hyperlink>
      <w:r w:rsidR="00AF694D" w:rsidRPr="00585720">
        <w:rPr>
          <w:rFonts w:ascii="Times New Roman" w:hAnsi="Times New Roman" w:cs="Times New Roman"/>
          <w:sz w:val="24"/>
          <w:szCs w:val="24"/>
        </w:rPr>
        <w:t xml:space="preserve"> Контракта.</w:t>
      </w:r>
    </w:p>
    <w:p w14:paraId="17CEAFB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10.5. Сторона должна дать в письменной форме ответ на претензию по существу в срок не позднее 10 (десяти) календарных дней с даты получения претензии.</w:t>
      </w:r>
    </w:p>
    <w:p w14:paraId="6F381B1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и(или) нормативные правовые акты; требования; информацию о мерах, которые будут осуществлены в </w:t>
      </w:r>
      <w:r w:rsidRPr="00585720">
        <w:rPr>
          <w:rFonts w:ascii="Times New Roman" w:eastAsia="Times New Roman" w:hAnsi="Times New Roman" w:cs="Times New Roman"/>
          <w:sz w:val="24"/>
          <w:szCs w:val="24"/>
          <w:lang w:eastAsia="ru-RU"/>
        </w:rPr>
        <w:lastRenderedPageBreak/>
        <w:t>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5674BEE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7CCE44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6A5D9C3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243F5EA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14:paraId="2E1DD5C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10.11. В силу требований части 5 статьи 4 Арбитражного процессуального кодекса Российской Федерации гражданско-правовой спор о взыскании денежных средств по требованию об уплате неустойки (штрафа, пени) может быть передан Заказчиком на рассмотрение Арбитражного суда города Санкт-Петербурга и Ленинградской области после принятия мер по досудебному урегулированию спора по истечении тридцати календарных дней со дня направления претензии (требования).</w:t>
      </w:r>
    </w:p>
    <w:p w14:paraId="499EE8DE"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11. Срок действия Контракта, срок исполнения Контракта, порядок изменения и расторжения Контракта</w:t>
      </w:r>
    </w:p>
    <w:p w14:paraId="7058619D" w14:textId="56F8F53B"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11.1. Настоящий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сфере закупок в соответствии с частью 5 статьи 51 Закона и действует по </w:t>
      </w:r>
      <w:r w:rsidR="00991927" w:rsidRPr="00585720">
        <w:rPr>
          <w:rFonts w:ascii="Times New Roman" w:eastAsia="Times New Roman" w:hAnsi="Times New Roman" w:cs="Times New Roman"/>
          <w:sz w:val="24"/>
          <w:szCs w:val="24"/>
          <w:lang w:eastAsia="ru-RU"/>
        </w:rPr>
        <w:t>15</w:t>
      </w:r>
      <w:r w:rsidRPr="00585720">
        <w:rPr>
          <w:rFonts w:ascii="Times New Roman" w:eastAsia="Times New Roman" w:hAnsi="Times New Roman" w:cs="Times New Roman"/>
          <w:sz w:val="24"/>
          <w:szCs w:val="24"/>
          <w:lang w:eastAsia="ru-RU"/>
        </w:rPr>
        <w:t>.0</w:t>
      </w:r>
      <w:r w:rsidR="00991927" w:rsidRPr="00585720">
        <w:rPr>
          <w:rFonts w:ascii="Times New Roman" w:eastAsia="Times New Roman" w:hAnsi="Times New Roman" w:cs="Times New Roman"/>
          <w:sz w:val="24"/>
          <w:szCs w:val="24"/>
          <w:lang w:eastAsia="ru-RU"/>
        </w:rPr>
        <w:t>7</w:t>
      </w:r>
      <w:r w:rsidRPr="00585720">
        <w:rPr>
          <w:rFonts w:ascii="Times New Roman" w:eastAsia="Times New Roman" w:hAnsi="Times New Roman" w:cs="Times New Roman"/>
          <w:sz w:val="24"/>
          <w:szCs w:val="24"/>
          <w:lang w:eastAsia="ru-RU"/>
        </w:rPr>
        <w:t>.202</w:t>
      </w:r>
      <w:r w:rsidR="004B1868" w:rsidRPr="00585720">
        <w:rPr>
          <w:rFonts w:ascii="Times New Roman" w:eastAsia="Times New Roman" w:hAnsi="Times New Roman" w:cs="Times New Roman"/>
          <w:sz w:val="24"/>
          <w:szCs w:val="24"/>
          <w:lang w:eastAsia="ru-RU"/>
        </w:rPr>
        <w:t>4</w:t>
      </w:r>
      <w:r w:rsidRPr="00585720">
        <w:rPr>
          <w:rFonts w:ascii="Times New Roman" w:eastAsia="Times New Roman" w:hAnsi="Times New Roman" w:cs="Times New Roman"/>
          <w:sz w:val="24"/>
          <w:szCs w:val="24"/>
          <w:lang w:eastAsia="ru-RU"/>
        </w:rPr>
        <w:t xml:space="preserve"> (включительно), а в части неисполненных обязательств - до полного их исполнения Сторонами.</w:t>
      </w:r>
    </w:p>
    <w:p w14:paraId="09A5C37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Окончание срока действия Контракта влечет прекращение обязательств Сторон по Контракту и не освобождает Стороны от ответственности за его нарушение.</w:t>
      </w:r>
    </w:p>
    <w:p w14:paraId="37496B33" w14:textId="1FC1FBEC"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11.2. Срок исполнения настоящего Контракта: по </w:t>
      </w:r>
      <w:r w:rsidR="00991927" w:rsidRPr="00585720">
        <w:rPr>
          <w:rFonts w:ascii="Times New Roman" w:eastAsia="Times New Roman" w:hAnsi="Times New Roman" w:cs="Times New Roman"/>
          <w:sz w:val="24"/>
          <w:szCs w:val="24"/>
          <w:lang w:eastAsia="ru-RU"/>
        </w:rPr>
        <w:t>15</w:t>
      </w:r>
      <w:r w:rsidRPr="00585720">
        <w:rPr>
          <w:rFonts w:ascii="Times New Roman" w:eastAsia="Times New Roman" w:hAnsi="Times New Roman" w:cs="Times New Roman"/>
          <w:sz w:val="24"/>
          <w:szCs w:val="24"/>
          <w:lang w:eastAsia="ru-RU"/>
        </w:rPr>
        <w:t>.0</w:t>
      </w:r>
      <w:r w:rsidR="00991927" w:rsidRPr="00585720">
        <w:rPr>
          <w:rFonts w:ascii="Times New Roman" w:eastAsia="Times New Roman" w:hAnsi="Times New Roman" w:cs="Times New Roman"/>
          <w:sz w:val="24"/>
          <w:szCs w:val="24"/>
          <w:lang w:eastAsia="ru-RU"/>
        </w:rPr>
        <w:t>7</w:t>
      </w:r>
      <w:r w:rsidRPr="00585720">
        <w:rPr>
          <w:rFonts w:ascii="Times New Roman" w:eastAsia="Times New Roman" w:hAnsi="Times New Roman" w:cs="Times New Roman"/>
          <w:sz w:val="24"/>
          <w:szCs w:val="24"/>
          <w:lang w:eastAsia="ru-RU"/>
        </w:rPr>
        <w:t>.202</w:t>
      </w:r>
      <w:r w:rsidR="004B1868" w:rsidRPr="00585720">
        <w:rPr>
          <w:rFonts w:ascii="Times New Roman" w:eastAsia="Times New Roman" w:hAnsi="Times New Roman" w:cs="Times New Roman"/>
          <w:sz w:val="24"/>
          <w:szCs w:val="24"/>
          <w:lang w:eastAsia="ru-RU"/>
        </w:rPr>
        <w:t>4</w:t>
      </w:r>
      <w:r w:rsidR="0034272F" w:rsidRPr="00585720">
        <w:rPr>
          <w:rFonts w:ascii="Times New Roman" w:eastAsia="Times New Roman" w:hAnsi="Times New Roman" w:cs="Times New Roman"/>
          <w:sz w:val="24"/>
          <w:szCs w:val="24"/>
          <w:lang w:eastAsia="ru-RU"/>
        </w:rPr>
        <w:t xml:space="preserve"> (включительно)</w:t>
      </w:r>
      <w:r w:rsidRPr="00585720">
        <w:rPr>
          <w:rFonts w:ascii="Times New Roman" w:eastAsia="Times New Roman" w:hAnsi="Times New Roman" w:cs="Times New Roman"/>
          <w:sz w:val="24"/>
          <w:szCs w:val="24"/>
          <w:lang w:eastAsia="ru-RU"/>
        </w:rPr>
        <w:t>.</w:t>
      </w:r>
    </w:p>
    <w:p w14:paraId="16A266B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11.3. Информация о настоящем Контракте подлежит включению в реестр контрактов, заключенных заказчиками.</w:t>
      </w:r>
    </w:p>
    <w:p w14:paraId="6F4C00A7"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00AF694D" w:rsidRPr="00585720">
        <w:rPr>
          <w:rFonts w:ascii="Times New Roman" w:eastAsia="Times New Roman" w:hAnsi="Times New Roman" w:cs="Times New Roman"/>
          <w:sz w:val="24"/>
          <w:szCs w:val="24"/>
          <w:lang w:eastAsia="ru-RU"/>
        </w:rPr>
        <w:t>Законом</w:t>
      </w:r>
      <w:r w:rsidRPr="00585720">
        <w:rPr>
          <w:rFonts w:ascii="Times New Roman" w:eastAsia="Times New Roman" w:hAnsi="Times New Roman" w:cs="Times New Roman"/>
          <w:sz w:val="24"/>
          <w:szCs w:val="24"/>
          <w:lang w:eastAsia="ru-RU"/>
        </w:rPr>
        <w:t>, в том числе:</w:t>
      </w:r>
    </w:p>
    <w:p w14:paraId="51C1F60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 при снижении цены Контракта без изменения предусмотренных Контрактом объема услуги, качества оказываемой услуги и иных условий Контракта;</w:t>
      </w:r>
    </w:p>
    <w:p w14:paraId="1907A7EF" w14:textId="4F74487E"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2)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w:t>
      </w:r>
      <w:r w:rsidR="000D0EFF" w:rsidRPr="00585720">
        <w:rPr>
          <w:rFonts w:ascii="Times New Roman" w:eastAsia="Times New Roman" w:hAnsi="Times New Roman" w:cs="Times New Roman"/>
          <w:sz w:val="24"/>
          <w:szCs w:val="24"/>
          <w:lang w:eastAsia="ru-RU"/>
        </w:rPr>
        <w:t>а исходя из цены единицы услуги.</w:t>
      </w:r>
    </w:p>
    <w:p w14:paraId="189CEC1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11.5. Предусмотренные пунктом 11.4 настоящего Контракта изменения осуществляются при условии предоставления Исполнителем в соответствии с Законом обеспечения исполнения Контракта, если такие изменения влекут возникновение новых обязательств Исполнителя, не </w:t>
      </w:r>
      <w:r w:rsidRPr="00585720">
        <w:rPr>
          <w:rFonts w:ascii="Times New Roman" w:eastAsia="Times New Roman" w:hAnsi="Times New Roman" w:cs="Times New Roman"/>
          <w:sz w:val="24"/>
          <w:szCs w:val="24"/>
          <w:lang w:eastAsia="ru-RU"/>
        </w:rPr>
        <w:lastRenderedPageBreak/>
        <w:t>обеспеченных ранее предоставленным обеспечением исполнения Контракта, и если при определении Исполнителя требование обеспечения исполнения Контракта установлено в соответствии со статьей 96 Закона. При этом:</w:t>
      </w:r>
    </w:p>
    <w:p w14:paraId="571AFA2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 размер обеспечения может быть уменьшен в порядке и случаях, предусмотренных частями 7 - 7.3 статьи 96 Закона;</w:t>
      </w:r>
    </w:p>
    <w:p w14:paraId="40FAF63E"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76C5871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12DC135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4) если при увеличении в соответствии со статьей 95 Закона цены Контракта обеспечение исполнения Контракта осуществляется путем внесения денежных средств,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Исполнителя.</w:t>
      </w:r>
    </w:p>
    <w:p w14:paraId="1FDDA015"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11.6. В случае уменьшения в соответствии со статьей 95 Закона цены Контракта Заказчик возвращает Исполнителю денежные средства в размере, пропорциональном размеру такого уменьшения цены Контракта.</w:t>
      </w:r>
    </w:p>
    <w:p w14:paraId="14530C1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11.7. В случае изменения срока исполнения Контракта в соответствии с частью 27 статьи 34 Закона по соглашению сторон устанавливается новый срок возврата Заказчиком Исполнителю денежных средств, внесенных в качестве обеспечения исполнения Контракта.</w:t>
      </w:r>
    </w:p>
    <w:p w14:paraId="510291C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11.8.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6A9EB869"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11.9. Изменения и дополнения по основаниям, предусмотренным настоящим Контрактом, оформляются Сторонами путем заключения соответствующего дополнительного соглашения к настоящему Контракту, которое является его неотъемлемой частью.</w:t>
      </w:r>
    </w:p>
    <w:p w14:paraId="6615746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11.10. Расторжение настоящего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14:paraId="60206318"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При этом факт подписания Сторонами соглашения о расторжении Контракта не освобождает Стороны от обязанностей урегулирования взаимных расчетов.</w:t>
      </w:r>
    </w:p>
    <w:p w14:paraId="5586865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11.11. Стороны вправе отказаться от исполнения настоящего Контракта в одностороннем порядке в соответствии с положениями частей 8 - 11, 13 - 19, 21 - 23 статьи 95 Закона.</w:t>
      </w:r>
    </w:p>
    <w:p w14:paraId="24DC32F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E9BD72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w:t>
      </w:r>
    </w:p>
    <w:p w14:paraId="2B9A514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11.14.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w:t>
      </w:r>
      <w:r w:rsidRPr="00585720">
        <w:rPr>
          <w:rFonts w:ascii="Times New Roman" w:eastAsia="Times New Roman" w:hAnsi="Times New Roman" w:cs="Times New Roman"/>
          <w:sz w:val="24"/>
          <w:szCs w:val="24"/>
          <w:lang w:eastAsia="ru-RU"/>
        </w:rPr>
        <w:lastRenderedPageBreak/>
        <w:t>от исполнения Контракта.</w:t>
      </w:r>
    </w:p>
    <w:p w14:paraId="5A2C1323" w14:textId="77777777" w:rsidR="000E0220" w:rsidRPr="00585720" w:rsidRDefault="0061792E" w:rsidP="000E02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11.15. </w:t>
      </w:r>
      <w:r w:rsidR="000E0220" w:rsidRPr="00585720">
        <w:rPr>
          <w:rFonts w:ascii="Times New Roman" w:eastAsia="Times New Roman" w:hAnsi="Times New Roman" w:cs="Times New Roman"/>
          <w:sz w:val="24"/>
          <w:szCs w:val="24"/>
          <w:lang w:eastAsia="ru-RU"/>
        </w:rPr>
        <w:t>В случае принятия Заказчиком решения об одностороннем отказе от исполнения настоящего Контракта:</w:t>
      </w:r>
    </w:p>
    <w:p w14:paraId="67E70E76" w14:textId="77777777" w:rsidR="000E0220" w:rsidRPr="00585720"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3" w:history="1">
        <w:r w:rsidRPr="00585720">
          <w:rPr>
            <w:rStyle w:val="a6"/>
            <w:rFonts w:ascii="Times New Roman" w:eastAsia="Times New Roman" w:hAnsi="Times New Roman" w:cs="Times New Roman"/>
            <w:color w:val="auto"/>
            <w:sz w:val="24"/>
            <w:szCs w:val="24"/>
            <w:u w:val="none"/>
            <w:lang w:eastAsia="ru-RU"/>
          </w:rPr>
          <w:t>частью 5 статьи 103</w:t>
        </w:r>
      </w:hyperlink>
      <w:r w:rsidRPr="00585720">
        <w:rPr>
          <w:rFonts w:ascii="Times New Roman" w:eastAsia="Times New Roman" w:hAnsi="Times New Roman" w:cs="Times New Roman"/>
          <w:sz w:val="24"/>
          <w:szCs w:val="24"/>
          <w:lang w:eastAsia="ru-RU"/>
        </w:rPr>
        <w:t xml:space="preserve"> Закона, такое решение не размещается на официальном сайте;</w:t>
      </w:r>
    </w:p>
    <w:p w14:paraId="2622C286" w14:textId="77777777" w:rsidR="000E0220" w:rsidRPr="00585720"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0" w:history="1">
        <w:r w:rsidRPr="00585720">
          <w:rPr>
            <w:rStyle w:val="a6"/>
            <w:rFonts w:ascii="Times New Roman" w:eastAsia="Times New Roman" w:hAnsi="Times New Roman" w:cs="Times New Roman"/>
            <w:color w:val="auto"/>
            <w:sz w:val="24"/>
            <w:szCs w:val="24"/>
            <w:u w:val="none"/>
            <w:lang w:eastAsia="ru-RU"/>
          </w:rPr>
          <w:t>пунктом 1</w:t>
        </w:r>
      </w:hyperlink>
      <w:r w:rsidRPr="00585720">
        <w:rPr>
          <w:rFonts w:ascii="Times New Roman" w:eastAsia="Times New Roman" w:hAnsi="Times New Roman" w:cs="Times New Roman"/>
          <w:sz w:val="24"/>
          <w:szCs w:val="24"/>
          <w:lang w:eastAsia="ru-RU"/>
        </w:rPr>
        <w:t xml:space="preserve">  части 12.1 статьи 95 Закона автоматически с использованием единой информационной системы направляется Исполнителю. Датой поступления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Исполнитель;</w:t>
      </w:r>
    </w:p>
    <w:p w14:paraId="1E8D599C" w14:textId="77777777" w:rsidR="000E0220" w:rsidRPr="00585720"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3) поступление решения об одностороннем отказе от исполнения контракта в соответствии с </w:t>
      </w:r>
      <w:hyperlink w:anchor="Par1" w:history="1">
        <w:r w:rsidRPr="00585720">
          <w:rPr>
            <w:rStyle w:val="a6"/>
            <w:rFonts w:ascii="Times New Roman" w:eastAsia="Times New Roman" w:hAnsi="Times New Roman" w:cs="Times New Roman"/>
            <w:color w:val="auto"/>
            <w:sz w:val="24"/>
            <w:szCs w:val="24"/>
            <w:u w:val="none"/>
            <w:lang w:eastAsia="ru-RU"/>
          </w:rPr>
          <w:t>пунктом 2</w:t>
        </w:r>
      </w:hyperlink>
      <w:r w:rsidRPr="00585720">
        <w:rPr>
          <w:rFonts w:ascii="Times New Roman" w:eastAsia="Times New Roman" w:hAnsi="Times New Roman" w:cs="Times New Roman"/>
          <w:sz w:val="24"/>
          <w:szCs w:val="24"/>
          <w:lang w:eastAsia="ru-RU"/>
        </w:rPr>
        <w:t xml:space="preserve"> части 12.1 статьи 95 Закона считается надлежащим уведомлением поставщика (подрядчика, исполнителя) об одностороннем отказе от исполнения контракта.</w:t>
      </w:r>
    </w:p>
    <w:p w14:paraId="2FB381B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11.16.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14:paraId="14847E10" w14:textId="77777777" w:rsidR="006C0682" w:rsidRPr="00585720" w:rsidRDefault="0061792E" w:rsidP="006C068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11.17. </w:t>
      </w:r>
      <w:r w:rsidR="006C0682" w:rsidRPr="0058572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11.14 настоящего Контракта.</w:t>
      </w:r>
    </w:p>
    <w:p w14:paraId="39E4D5D9" w14:textId="77777777" w:rsidR="006C0682" w:rsidRPr="00585720" w:rsidRDefault="006C0682" w:rsidP="006C068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AECBBDA" w14:textId="77777777" w:rsidR="000E0220" w:rsidRPr="00585720" w:rsidRDefault="000E0220" w:rsidP="000E022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4" w:history="1">
        <w:r w:rsidRPr="00585720">
          <w:rPr>
            <w:rStyle w:val="a6"/>
            <w:rFonts w:ascii="Times New Roman" w:eastAsia="Times New Roman" w:hAnsi="Times New Roman" w:cs="Times New Roman"/>
            <w:color w:val="auto"/>
            <w:sz w:val="24"/>
            <w:szCs w:val="24"/>
            <w:u w:val="none"/>
            <w:lang w:eastAsia="ru-RU"/>
          </w:rPr>
          <w:t>частью 12.1</w:t>
        </w:r>
      </w:hyperlink>
      <w:r w:rsidRPr="00585720">
        <w:rPr>
          <w:rFonts w:ascii="Times New Roman" w:eastAsia="Times New Roman" w:hAnsi="Times New Roman" w:cs="Times New Roman"/>
          <w:sz w:val="24"/>
          <w:szCs w:val="24"/>
          <w:lang w:eastAsia="ru-RU"/>
        </w:rPr>
        <w:t xml:space="preserve"> статьи 95 Закона,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r:id="rId15" w:history="1">
        <w:r w:rsidRPr="00585720">
          <w:rPr>
            <w:rStyle w:val="a6"/>
            <w:rFonts w:ascii="Times New Roman" w:eastAsia="Times New Roman" w:hAnsi="Times New Roman" w:cs="Times New Roman"/>
            <w:color w:val="auto"/>
            <w:sz w:val="24"/>
            <w:szCs w:val="24"/>
            <w:u w:val="none"/>
            <w:lang w:eastAsia="ru-RU"/>
          </w:rPr>
          <w:t>частью 5 статьи 103</w:t>
        </w:r>
      </w:hyperlink>
      <w:r w:rsidRPr="00585720">
        <w:rPr>
          <w:rFonts w:ascii="Times New Roman" w:eastAsia="Times New Roman" w:hAnsi="Times New Roman" w:cs="Times New Roman"/>
          <w:sz w:val="24"/>
          <w:szCs w:val="24"/>
          <w:lang w:eastAsia="ru-RU"/>
        </w:rPr>
        <w:t xml:space="preserve"> Закона, такое извещение не размещается на официальном сайте.</w:t>
      </w:r>
    </w:p>
    <w:p w14:paraId="06EF61C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885EE8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11.19. Решение об одностороннем отказе от исполнения настоящего Контракта направляется Исполнителем Заказчику в порядке, установленном частью 20.</w:t>
      </w:r>
      <w:r w:rsidR="00341F92" w:rsidRPr="00585720">
        <w:rPr>
          <w:rFonts w:ascii="Times New Roman" w:eastAsia="Times New Roman" w:hAnsi="Times New Roman" w:cs="Times New Roman"/>
          <w:sz w:val="24"/>
          <w:szCs w:val="24"/>
          <w:lang w:eastAsia="ru-RU"/>
        </w:rPr>
        <w:t>1</w:t>
      </w:r>
      <w:r w:rsidRPr="00585720">
        <w:rPr>
          <w:rFonts w:ascii="Times New Roman" w:eastAsia="Times New Roman" w:hAnsi="Times New Roman" w:cs="Times New Roman"/>
          <w:sz w:val="24"/>
          <w:szCs w:val="24"/>
          <w:lang w:eastAsia="ru-RU"/>
        </w:rPr>
        <w:t xml:space="preserve"> статьи 95 Закона.</w:t>
      </w:r>
    </w:p>
    <w:p w14:paraId="351B5F9F"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11.20.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14:paraId="7630164C" w14:textId="77777777" w:rsidR="006C0682" w:rsidRPr="00585720" w:rsidRDefault="0061792E" w:rsidP="00341F9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11.21. </w:t>
      </w:r>
      <w:r w:rsidR="006C0682" w:rsidRPr="00585720">
        <w:rPr>
          <w:rFonts w:ascii="Times New Roman" w:eastAsia="Times New Roman" w:hAnsi="Times New Roman" w:cs="Times New Roman"/>
          <w:sz w:val="24"/>
          <w:szCs w:val="24"/>
          <w:lang w:eastAsia="ru-RU"/>
        </w:rPr>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DD46303" w14:textId="77777777" w:rsidR="00341F92" w:rsidRPr="00585720" w:rsidRDefault="00341F92" w:rsidP="00341F9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 xml:space="preserve">В случае отмены Исполнителем в соответствии с Законом не вступившего в силу решения </w:t>
      </w:r>
      <w:r w:rsidRPr="00585720">
        <w:rPr>
          <w:rFonts w:ascii="Times New Roman" w:eastAsia="Times New Roman" w:hAnsi="Times New Roman" w:cs="Times New Roman"/>
          <w:sz w:val="24"/>
          <w:szCs w:val="24"/>
          <w:lang w:eastAsia="ru-RU"/>
        </w:rPr>
        <w:lastRenderedPageBreak/>
        <w:t xml:space="preserve">об одностороннем отказе от исполнения контракта, размещенного в единой информационной системе в соответствии с </w:t>
      </w:r>
      <w:hyperlink r:id="rId16" w:history="1">
        <w:r w:rsidRPr="00585720">
          <w:rPr>
            <w:rStyle w:val="a6"/>
            <w:rFonts w:ascii="Times New Roman" w:eastAsia="Times New Roman" w:hAnsi="Times New Roman" w:cs="Times New Roman"/>
            <w:color w:val="auto"/>
            <w:sz w:val="24"/>
            <w:szCs w:val="24"/>
            <w:u w:val="none"/>
            <w:lang w:eastAsia="ru-RU"/>
          </w:rPr>
          <w:t>частью 20.1</w:t>
        </w:r>
      </w:hyperlink>
      <w:r w:rsidRPr="00585720">
        <w:rPr>
          <w:rFonts w:ascii="Times New Roman" w:eastAsia="Times New Roman" w:hAnsi="Times New Roman" w:cs="Times New Roman"/>
          <w:sz w:val="24"/>
          <w:szCs w:val="24"/>
          <w:lang w:eastAsia="ru-RU"/>
        </w:rPr>
        <w:t xml:space="preserve"> ст. 95 Закона,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Исполнителя, и размещает такое извещение в единой информационной системе. В случаях, предусмотренных </w:t>
      </w:r>
      <w:hyperlink r:id="rId17" w:history="1">
        <w:r w:rsidRPr="00585720">
          <w:rPr>
            <w:rStyle w:val="a6"/>
            <w:rFonts w:ascii="Times New Roman" w:eastAsia="Times New Roman" w:hAnsi="Times New Roman" w:cs="Times New Roman"/>
            <w:color w:val="auto"/>
            <w:sz w:val="24"/>
            <w:szCs w:val="24"/>
            <w:u w:val="none"/>
            <w:lang w:eastAsia="ru-RU"/>
          </w:rPr>
          <w:t>частью 5 статьи 103</w:t>
        </w:r>
      </w:hyperlink>
      <w:r w:rsidRPr="00585720">
        <w:rPr>
          <w:rFonts w:ascii="Times New Roman" w:eastAsia="Times New Roman" w:hAnsi="Times New Roman" w:cs="Times New Roman"/>
          <w:sz w:val="24"/>
          <w:szCs w:val="24"/>
          <w:lang w:eastAsia="ru-RU"/>
        </w:rPr>
        <w:t xml:space="preserve"> Закона, такое извещение не размещается на официальном сайте.</w:t>
      </w:r>
    </w:p>
    <w:p w14:paraId="47E7383D" w14:textId="77777777" w:rsidR="00341F92" w:rsidRPr="00585720" w:rsidRDefault="00341F92" w:rsidP="00341F9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hAnsi="Times New Roman" w:cs="Times New Roman"/>
          <w:sz w:val="24"/>
          <w:szCs w:val="24"/>
        </w:rPr>
        <w:t xml:space="preserve">Заказчик не позднее двух рабочих дней, следующих за днем вступления в силу решения Исполнителя об одностороннем отказе от исполнения контракта, направляет в соответствии с порядком, предусмотренным </w:t>
      </w:r>
      <w:hyperlink r:id="rId18" w:history="1">
        <w:r w:rsidRPr="00585720">
          <w:rPr>
            <w:rFonts w:ascii="Times New Roman" w:hAnsi="Times New Roman" w:cs="Times New Roman"/>
            <w:sz w:val="24"/>
            <w:szCs w:val="24"/>
          </w:rPr>
          <w:t>пунктом 1 части 10 статьи 104</w:t>
        </w:r>
      </w:hyperlink>
      <w:r w:rsidRPr="00585720">
        <w:rPr>
          <w:rFonts w:ascii="Times New Roman" w:hAnsi="Times New Roman" w:cs="Times New Roman"/>
          <w:sz w:val="24"/>
          <w:szCs w:val="24"/>
        </w:rPr>
        <w:t xml:space="preserve"> Закона, обращение о включении информации об Исполнителе в реестр недобросовестных поставщиков (подрядчиков, исполнителей).</w:t>
      </w:r>
    </w:p>
    <w:p w14:paraId="0C656750"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12. Банковское и казначейское сопровождение Контракта</w:t>
      </w:r>
    </w:p>
    <w:p w14:paraId="293911C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Банковское и казначейское сопровождение Контракта не предусмотрено.</w:t>
      </w:r>
    </w:p>
    <w:p w14:paraId="0D6C9F9F"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13. Прочие положения</w:t>
      </w:r>
    </w:p>
    <w:p w14:paraId="1B34487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13.1. Во всем, что не оговорено в настоящем Контракте, Стороны руководствуются действующим законодательством Российской Федерации.</w:t>
      </w:r>
    </w:p>
    <w:p w14:paraId="3FCBDAF0"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13.2. В случае изменения наименования, адреса места нахождения, почтового адреса, номеров телефонов, факсов и банковских реквизитов Стороны, а также в случае реорганизации она письменно извещает об этом другую Сторону в течение 2 (двух) рабочих дней с даты такого изменения. При этом если Исполнитель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Исполнитель.</w:t>
      </w:r>
    </w:p>
    <w:p w14:paraId="0A9AF265" w14:textId="77777777" w:rsidR="0061792E" w:rsidRPr="00585720" w:rsidRDefault="0061792E" w:rsidP="00AF69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13.3. Все сообщения, требования, замечания или уведомления</w:t>
      </w:r>
      <w:r w:rsidR="00AF694D" w:rsidRPr="00585720">
        <w:rPr>
          <w:rFonts w:ascii="Times New Roman" w:eastAsia="Times New Roman" w:hAnsi="Times New Roman" w:cs="Times New Roman"/>
          <w:sz w:val="24"/>
          <w:szCs w:val="24"/>
          <w:lang w:eastAsia="ru-RU"/>
        </w:rPr>
        <w:t xml:space="preserve"> Сторон по настоящему Контракту</w:t>
      </w:r>
      <w:r w:rsidR="00AF694D" w:rsidRPr="00585720">
        <w:rPr>
          <w:rFonts w:ascii="Times New Roman" w:hAnsi="Times New Roman" w:cs="Times New Roman"/>
          <w:sz w:val="24"/>
          <w:szCs w:val="24"/>
        </w:rPr>
        <w:t xml:space="preserve">, за исключением случаев, предусмотренных </w:t>
      </w:r>
      <w:hyperlink r:id="rId19" w:history="1">
        <w:r w:rsidR="00AF694D" w:rsidRPr="00585720">
          <w:rPr>
            <w:rFonts w:ascii="Times New Roman" w:hAnsi="Times New Roman" w:cs="Times New Roman"/>
            <w:sz w:val="24"/>
            <w:szCs w:val="24"/>
          </w:rPr>
          <w:t>пунктом 13.3.1</w:t>
        </w:r>
      </w:hyperlink>
      <w:r w:rsidR="00AF694D" w:rsidRPr="00585720">
        <w:rPr>
          <w:rFonts w:ascii="Times New Roman" w:hAnsi="Times New Roman" w:cs="Times New Roman"/>
          <w:sz w:val="24"/>
          <w:szCs w:val="24"/>
        </w:rPr>
        <w:t xml:space="preserve"> Контракта, </w:t>
      </w:r>
      <w:r w:rsidRPr="00585720">
        <w:rPr>
          <w:rFonts w:ascii="Times New Roman" w:eastAsia="Times New Roman" w:hAnsi="Times New Roman" w:cs="Times New Roman"/>
          <w:sz w:val="24"/>
          <w:szCs w:val="24"/>
          <w:lang w:eastAsia="ru-RU"/>
        </w:rPr>
        <w:t>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16 настоящего Контракта, либо с использованием электронной почты на электронные адреса, указанные в разделе 16 настоящего Контракта, либо с использованием факсимильной связи.</w:t>
      </w:r>
    </w:p>
    <w:p w14:paraId="7551D1E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16 настоящего Контракта, считается надлежащим уведомлением Сторон.</w:t>
      </w:r>
    </w:p>
    <w:p w14:paraId="5EEF44A4" w14:textId="77777777" w:rsidR="00AF694D" w:rsidRPr="00585720" w:rsidRDefault="00AF694D" w:rsidP="00AF694D">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13.3.1.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w:t>
      </w:r>
    </w:p>
    <w:p w14:paraId="1C2935CD" w14:textId="77777777" w:rsidR="00AF694D" w:rsidRPr="00585720" w:rsidRDefault="00AF694D" w:rsidP="00AF694D">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Исполнителя, и размещаются в единой информационной системе без размещения на официальном сайте.</w:t>
      </w:r>
    </w:p>
    <w:p w14:paraId="7401B45D"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00714B2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В случае, предусмотренном настоящим пунктом, перемена Исполнителя оформляется путем заключения соответствующего дополнительного соглашения к настоящему Контракту.</w:t>
      </w:r>
    </w:p>
    <w:p w14:paraId="155CB1EC"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lastRenderedPageBreak/>
        <w:t>13.5. В случае перемены Заказчика права и обязанности Заказчика, предусмотренные Контрактом, переходят к новому Заказчику.</w:t>
      </w:r>
    </w:p>
    <w:p w14:paraId="2022584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13.6.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60A2050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14:paraId="1E1176DF" w14:textId="3FADCD43" w:rsidR="00451856" w:rsidRPr="00585720" w:rsidRDefault="00451856" w:rsidP="00451856">
      <w:pPr>
        <w:autoSpaceDE w:val="0"/>
        <w:autoSpaceDN w:val="0"/>
        <w:adjustRightInd w:val="0"/>
        <w:spacing w:after="0" w:line="240" w:lineRule="auto"/>
        <w:ind w:firstLine="540"/>
        <w:jc w:val="both"/>
        <w:rPr>
          <w:rFonts w:ascii="Times New Roman" w:hAnsi="Times New Roman" w:cs="Times New Roman"/>
          <w:sz w:val="24"/>
          <w:szCs w:val="24"/>
        </w:rPr>
      </w:pPr>
      <w:r w:rsidRPr="00585720">
        <w:rPr>
          <w:rFonts w:ascii="Times New Roman" w:hAnsi="Times New Roman" w:cs="Times New Roman"/>
          <w:sz w:val="24"/>
          <w:szCs w:val="24"/>
        </w:rPr>
        <w:t xml:space="preserve">13.8. Должностное лицо Заказчика, ответственное за исполнение настоящего Контракта </w:t>
      </w:r>
      <w:r w:rsidR="007734DA">
        <w:rPr>
          <w:rFonts w:ascii="Times New Roman" w:hAnsi="Times New Roman" w:cs="Times New Roman"/>
          <w:sz w:val="24"/>
          <w:szCs w:val="24"/>
        </w:rPr>
        <w:t>Директор</w:t>
      </w:r>
      <w:r w:rsidR="00B301DE" w:rsidRPr="00585720">
        <w:rPr>
          <w:rFonts w:ascii="Times New Roman" w:hAnsi="Times New Roman" w:cs="Times New Roman"/>
          <w:sz w:val="24"/>
          <w:szCs w:val="24"/>
        </w:rPr>
        <w:t xml:space="preserve"> </w:t>
      </w:r>
      <w:r w:rsidR="007734DA">
        <w:rPr>
          <w:rFonts w:ascii="Times New Roman" w:hAnsi="Times New Roman" w:cs="Times New Roman"/>
          <w:sz w:val="24"/>
          <w:szCs w:val="24"/>
        </w:rPr>
        <w:t>Круглова Ольга Александровна</w:t>
      </w:r>
      <w:r w:rsidRPr="00585720">
        <w:rPr>
          <w:rFonts w:ascii="Times New Roman" w:hAnsi="Times New Roman" w:cs="Times New Roman"/>
          <w:sz w:val="24"/>
          <w:szCs w:val="24"/>
        </w:rPr>
        <w:t>.</w:t>
      </w:r>
    </w:p>
    <w:p w14:paraId="42A6F20F"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14. Антикоррупционная оговорка</w:t>
      </w:r>
    </w:p>
    <w:p w14:paraId="19A100D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14.1.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50A923D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14:paraId="03D01D9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620BC55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не совершать иных действий, нарушающих антикоррупционное законодательство Российской Федерации.</w:t>
      </w:r>
    </w:p>
    <w:p w14:paraId="789F00EF" w14:textId="77777777" w:rsidR="0061792E" w:rsidRPr="00585720" w:rsidRDefault="0061792E" w:rsidP="009255BE">
      <w:pPr>
        <w:widowControl w:val="0"/>
        <w:autoSpaceDE w:val="0"/>
        <w:autoSpaceDN w:val="0"/>
        <w:spacing w:before="120" w:after="12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15. Перечень приложений</w:t>
      </w:r>
    </w:p>
    <w:p w14:paraId="06F3B89B"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15.1. К настоящему Контракту прилагаются и являются его неотъемлемой частью:</w:t>
      </w:r>
    </w:p>
    <w:p w14:paraId="4EFDB573"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Приложение</w:t>
      </w:r>
      <w:r w:rsidRPr="00585720">
        <w:rPr>
          <w:rFonts w:ascii="Times New Roman" w:eastAsia="Times New Roman" w:hAnsi="Times New Roman" w:cs="Times New Roman"/>
          <w:sz w:val="24"/>
          <w:szCs w:val="24"/>
          <w:lang w:val="en-US" w:eastAsia="ru-RU"/>
        </w:rPr>
        <w:t> </w:t>
      </w:r>
      <w:r w:rsidRPr="00585720">
        <w:rPr>
          <w:rFonts w:ascii="Times New Roman" w:eastAsia="Times New Roman" w:hAnsi="Times New Roman" w:cs="Times New Roman"/>
          <w:sz w:val="24"/>
          <w:szCs w:val="24"/>
          <w:lang w:eastAsia="ru-RU"/>
        </w:rPr>
        <w:t>№</w:t>
      </w:r>
      <w:r w:rsidRPr="00585720">
        <w:rPr>
          <w:rFonts w:ascii="Times New Roman" w:eastAsia="Times New Roman" w:hAnsi="Times New Roman" w:cs="Times New Roman"/>
          <w:sz w:val="24"/>
          <w:szCs w:val="24"/>
          <w:lang w:val="en-US" w:eastAsia="ru-RU"/>
        </w:rPr>
        <w:t> </w:t>
      </w:r>
      <w:r w:rsidRPr="00585720">
        <w:rPr>
          <w:rFonts w:ascii="Times New Roman" w:eastAsia="Times New Roman" w:hAnsi="Times New Roman" w:cs="Times New Roman"/>
          <w:sz w:val="24"/>
          <w:szCs w:val="24"/>
          <w:lang w:eastAsia="ru-RU"/>
        </w:rPr>
        <w:t>1 - Описание объекта закупки;</w:t>
      </w:r>
    </w:p>
    <w:p w14:paraId="7626DDE2"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5720">
        <w:rPr>
          <w:rFonts w:ascii="Times New Roman" w:eastAsia="Times New Roman" w:hAnsi="Times New Roman" w:cs="Times New Roman"/>
          <w:sz w:val="24"/>
          <w:szCs w:val="24"/>
          <w:lang w:eastAsia="ru-RU"/>
        </w:rPr>
        <w:t>Приложение</w:t>
      </w:r>
      <w:r w:rsidRPr="00585720">
        <w:rPr>
          <w:rFonts w:ascii="Times New Roman" w:eastAsia="Times New Roman" w:hAnsi="Times New Roman" w:cs="Times New Roman"/>
          <w:sz w:val="24"/>
          <w:szCs w:val="24"/>
          <w:lang w:val="en-US" w:eastAsia="ru-RU"/>
        </w:rPr>
        <w:t> </w:t>
      </w:r>
      <w:r w:rsidRPr="00585720">
        <w:rPr>
          <w:rFonts w:ascii="Times New Roman" w:eastAsia="Times New Roman" w:hAnsi="Times New Roman" w:cs="Times New Roman"/>
          <w:sz w:val="24"/>
          <w:szCs w:val="24"/>
          <w:lang w:eastAsia="ru-RU"/>
        </w:rPr>
        <w:t>№</w:t>
      </w:r>
      <w:r w:rsidRPr="00585720">
        <w:rPr>
          <w:rFonts w:ascii="Times New Roman" w:eastAsia="Times New Roman" w:hAnsi="Times New Roman" w:cs="Times New Roman"/>
          <w:sz w:val="24"/>
          <w:szCs w:val="24"/>
          <w:lang w:val="en-US" w:eastAsia="ru-RU"/>
        </w:rPr>
        <w:t> </w:t>
      </w:r>
      <w:r w:rsidRPr="00585720">
        <w:rPr>
          <w:rFonts w:ascii="Times New Roman" w:eastAsia="Times New Roman" w:hAnsi="Times New Roman" w:cs="Times New Roman"/>
          <w:sz w:val="24"/>
          <w:szCs w:val="24"/>
          <w:lang w:eastAsia="ru-RU"/>
        </w:rPr>
        <w:t>2 - Расчет цены оказываемых услуг;</w:t>
      </w:r>
    </w:p>
    <w:p w14:paraId="4555D466" w14:textId="4666D4D2" w:rsidR="0061792E" w:rsidRPr="00585720" w:rsidRDefault="0061792E" w:rsidP="0061792E">
      <w:pPr>
        <w:widowControl w:val="0"/>
        <w:autoSpaceDE w:val="0"/>
        <w:autoSpaceDN w:val="0"/>
        <w:spacing w:after="0" w:line="240" w:lineRule="auto"/>
        <w:ind w:firstLine="567"/>
        <w:jc w:val="both"/>
        <w:rPr>
          <w:rFonts w:ascii="Times New Roman" w:hAnsi="Times New Roman" w:cs="Times New Roman"/>
          <w:sz w:val="24"/>
          <w:szCs w:val="24"/>
        </w:rPr>
      </w:pPr>
      <w:r w:rsidRPr="00585720">
        <w:rPr>
          <w:rFonts w:ascii="Times New Roman" w:eastAsia="Times New Roman" w:hAnsi="Times New Roman" w:cs="Times New Roman"/>
          <w:sz w:val="24"/>
          <w:szCs w:val="24"/>
          <w:lang w:eastAsia="ru-RU"/>
        </w:rPr>
        <w:t>Приложение № 3 -</w:t>
      </w:r>
      <w:r w:rsidRPr="00585720">
        <w:rPr>
          <w:rFonts w:ascii="Times New Roman" w:eastAsia="Times New Roman" w:hAnsi="Times New Roman" w:cs="Times New Roman"/>
          <w:sz w:val="24"/>
          <w:szCs w:val="24"/>
          <w:lang w:val="en-US" w:eastAsia="ru-RU"/>
        </w:rPr>
        <w:t> </w:t>
      </w:r>
      <w:hyperlink r:id="rId20" w:history="1">
        <w:r w:rsidRPr="00585720">
          <w:rPr>
            <w:rFonts w:ascii="Times New Roman" w:hAnsi="Times New Roman" w:cs="Times New Roman"/>
            <w:sz w:val="24"/>
            <w:szCs w:val="24"/>
          </w:rPr>
          <w:t>Предложение</w:t>
        </w:r>
      </w:hyperlink>
      <w:r w:rsidRPr="00585720">
        <w:rPr>
          <w:rFonts w:ascii="Times New Roman" w:hAnsi="Times New Roman" w:cs="Times New Roman"/>
          <w:sz w:val="24"/>
          <w:szCs w:val="24"/>
        </w:rPr>
        <w:t xml:space="preserve"> Исполнителя по критерию «Качественные, функциональные и экологические характеристики объекта закупки»</w:t>
      </w:r>
      <w:r w:rsidR="00805875" w:rsidRPr="00585720">
        <w:rPr>
          <w:rFonts w:ascii="Times New Roman" w:hAnsi="Times New Roman" w:cs="Times New Roman"/>
          <w:sz w:val="24"/>
          <w:szCs w:val="24"/>
        </w:rPr>
        <w:t xml:space="preserve"> </w:t>
      </w:r>
    </w:p>
    <w:p w14:paraId="71FF59B9" w14:textId="77777777" w:rsidR="00AB56D5" w:rsidRPr="00585720" w:rsidRDefault="00AB56D5"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8C2203B" w14:textId="77777777" w:rsidR="0061792E" w:rsidRDefault="0061792E" w:rsidP="0061792E">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16. Реквизиты и подписи Сторон</w:t>
      </w:r>
    </w:p>
    <w:p w14:paraId="78242C71" w14:textId="77777777" w:rsidR="000061B2" w:rsidRPr="00585720" w:rsidRDefault="000061B2" w:rsidP="0061792E">
      <w:pPr>
        <w:widowControl w:val="0"/>
        <w:autoSpaceDE w:val="0"/>
        <w:autoSpaceDN w:val="0"/>
        <w:spacing w:after="0" w:line="240" w:lineRule="auto"/>
        <w:ind w:firstLine="567"/>
        <w:jc w:val="both"/>
        <w:outlineLvl w:val="1"/>
        <w:rPr>
          <w:rFonts w:ascii="Times New Roman" w:eastAsia="Times New Roman" w:hAnsi="Times New Roman" w:cs="Times New Roman"/>
          <w:b/>
          <w:sz w:val="24"/>
          <w:szCs w:val="24"/>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41314" w:rsidRPr="00585720" w14:paraId="0BF1C25C" w14:textId="77777777" w:rsidTr="00630AF4">
        <w:tc>
          <w:tcPr>
            <w:tcW w:w="4955" w:type="dxa"/>
          </w:tcPr>
          <w:p w14:paraId="1B791074" w14:textId="77777777" w:rsidR="001E4583" w:rsidRDefault="00C41314" w:rsidP="001E4583">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Заказчик:</w:t>
            </w:r>
          </w:p>
          <w:p w14:paraId="60D9CE4C" w14:textId="75D77BC2" w:rsidR="00C41314" w:rsidRPr="001E4583" w:rsidRDefault="007734DA" w:rsidP="001E4583">
            <w:pPr>
              <w:widowControl w:val="0"/>
              <w:autoSpaceDE w:val="0"/>
              <w:autoSpaceDN w:val="0"/>
              <w:spacing w:after="0" w:line="240" w:lineRule="auto"/>
              <w:outlineLvl w:val="1"/>
              <w:rPr>
                <w:rFonts w:ascii="Times New Roman" w:eastAsia="Times New Roman" w:hAnsi="Times New Roman" w:cs="Times New Roman"/>
                <w:b/>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r w:rsidR="00C41314" w:rsidRPr="00585720">
              <w:rPr>
                <w:rFonts w:ascii="Times New Roman" w:hAnsi="Times New Roman" w:cs="Times New Roman"/>
                <w:color w:val="000000"/>
                <w:sz w:val="24"/>
                <w:szCs w:val="24"/>
              </w:rPr>
              <w:t xml:space="preserve"> </w:t>
            </w:r>
          </w:p>
          <w:p w14:paraId="1ECC1F70" w14:textId="77777777" w:rsidR="00C41314" w:rsidRPr="00585720" w:rsidRDefault="00C41314" w:rsidP="001E4583">
            <w:pPr>
              <w:pStyle w:val="ConsPlusNormal"/>
              <w:rPr>
                <w:rFonts w:ascii="Times New Roman" w:hAnsi="Times New Roman" w:cs="Times New Roman"/>
                <w:color w:val="000000"/>
                <w:sz w:val="24"/>
                <w:szCs w:val="24"/>
              </w:rPr>
            </w:pPr>
          </w:p>
          <w:p w14:paraId="17DEDFC3" w14:textId="40C24E6E" w:rsidR="00C41314" w:rsidRPr="00585720" w:rsidRDefault="00C41314" w:rsidP="001E4583">
            <w:pPr>
              <w:pStyle w:val="ConsPlusNormal"/>
              <w:rPr>
                <w:rFonts w:ascii="Times New Roman" w:hAnsi="Times New Roman" w:cs="Times New Roman"/>
                <w:color w:val="000000"/>
                <w:sz w:val="24"/>
                <w:szCs w:val="24"/>
              </w:rPr>
            </w:pPr>
            <w:r w:rsidRPr="00585720">
              <w:rPr>
                <w:rFonts w:ascii="Times New Roman" w:hAnsi="Times New Roman" w:cs="Times New Roman"/>
                <w:color w:val="000000"/>
                <w:sz w:val="24"/>
                <w:szCs w:val="24"/>
              </w:rPr>
              <w:t xml:space="preserve">Адрес: </w:t>
            </w:r>
            <w:r w:rsidR="007734DA">
              <w:rPr>
                <w:rFonts w:ascii="Times New Roman" w:hAnsi="Times New Roman" w:cs="Times New Roman"/>
                <w:color w:val="000000"/>
                <w:sz w:val="24"/>
                <w:szCs w:val="24"/>
              </w:rPr>
              <w:t>192284, Санкт-Петербург, улица Димитрова, дом 9, корпус 3, литера А</w:t>
            </w:r>
          </w:p>
          <w:p w14:paraId="5C3AE7AC" w14:textId="77777777" w:rsidR="00C41314" w:rsidRPr="00585720" w:rsidRDefault="00C41314" w:rsidP="001E4583">
            <w:pPr>
              <w:pStyle w:val="ConsPlusNormal"/>
              <w:rPr>
                <w:rFonts w:ascii="Times New Roman" w:hAnsi="Times New Roman" w:cs="Times New Roman"/>
                <w:color w:val="000000"/>
                <w:sz w:val="24"/>
                <w:szCs w:val="24"/>
              </w:rPr>
            </w:pPr>
          </w:p>
          <w:p w14:paraId="5AD6954A" w14:textId="7E60E355" w:rsidR="00C41314" w:rsidRPr="00585720" w:rsidRDefault="00C41314" w:rsidP="001E4583">
            <w:pPr>
              <w:pStyle w:val="ConsPlusNormal"/>
              <w:rPr>
                <w:rFonts w:ascii="Times New Roman" w:hAnsi="Times New Roman" w:cs="Times New Roman"/>
                <w:color w:val="000000"/>
                <w:sz w:val="24"/>
                <w:szCs w:val="24"/>
              </w:rPr>
            </w:pPr>
            <w:r w:rsidRPr="00585720">
              <w:rPr>
                <w:rFonts w:ascii="Times New Roman" w:hAnsi="Times New Roman" w:cs="Times New Roman"/>
                <w:color w:val="000000"/>
                <w:sz w:val="24"/>
                <w:szCs w:val="24"/>
              </w:rPr>
              <w:t xml:space="preserve">ИНН: </w:t>
            </w:r>
            <w:r w:rsidR="007734DA">
              <w:rPr>
                <w:rFonts w:ascii="Times New Roman" w:hAnsi="Times New Roman" w:cs="Times New Roman"/>
                <w:color w:val="000000"/>
                <w:sz w:val="24"/>
                <w:szCs w:val="24"/>
              </w:rPr>
              <w:t>7816164493</w:t>
            </w:r>
          </w:p>
          <w:p w14:paraId="752A0F9F" w14:textId="77777777" w:rsidR="00C41314" w:rsidRPr="00585720" w:rsidRDefault="00C41314" w:rsidP="001E4583">
            <w:pPr>
              <w:pStyle w:val="ConsPlusNormal"/>
              <w:rPr>
                <w:rFonts w:ascii="Times New Roman" w:hAnsi="Times New Roman" w:cs="Times New Roman"/>
                <w:color w:val="000000"/>
                <w:sz w:val="24"/>
                <w:szCs w:val="24"/>
              </w:rPr>
            </w:pPr>
            <w:r w:rsidRPr="00585720">
              <w:rPr>
                <w:rFonts w:ascii="Times New Roman" w:hAnsi="Times New Roman" w:cs="Times New Roman"/>
                <w:color w:val="000000"/>
                <w:sz w:val="24"/>
                <w:szCs w:val="24"/>
              </w:rPr>
              <w:t>КПП: 781601001</w:t>
            </w:r>
          </w:p>
          <w:p w14:paraId="69A63B7F" w14:textId="77777777" w:rsidR="00C41314" w:rsidRPr="00585720" w:rsidRDefault="00C41314" w:rsidP="001E4583">
            <w:pPr>
              <w:pStyle w:val="ConsPlusNormal"/>
              <w:rPr>
                <w:rFonts w:ascii="Times New Roman" w:hAnsi="Times New Roman" w:cs="Times New Roman"/>
                <w:color w:val="000000"/>
                <w:sz w:val="24"/>
                <w:szCs w:val="24"/>
              </w:rPr>
            </w:pPr>
          </w:p>
          <w:p w14:paraId="29457757" w14:textId="65E87525" w:rsidR="00C41314" w:rsidRPr="00585720" w:rsidRDefault="00C41314" w:rsidP="001E4583">
            <w:pPr>
              <w:pStyle w:val="ConsPlusNormal"/>
              <w:rPr>
                <w:rFonts w:ascii="Times New Roman" w:hAnsi="Times New Roman" w:cs="Times New Roman"/>
                <w:color w:val="000000"/>
                <w:sz w:val="24"/>
                <w:szCs w:val="24"/>
              </w:rPr>
            </w:pPr>
            <w:r w:rsidRPr="00585720">
              <w:rPr>
                <w:rFonts w:ascii="Times New Roman" w:hAnsi="Times New Roman" w:cs="Times New Roman"/>
                <w:color w:val="000000"/>
                <w:sz w:val="24"/>
                <w:szCs w:val="24"/>
              </w:rPr>
              <w:t xml:space="preserve">Л/сч: </w:t>
            </w:r>
            <w:r w:rsidR="007734DA">
              <w:rPr>
                <w:rFonts w:ascii="Times New Roman" w:hAnsi="Times New Roman" w:cs="Times New Roman"/>
                <w:color w:val="000000"/>
                <w:sz w:val="24"/>
                <w:szCs w:val="24"/>
              </w:rPr>
              <w:t>0661131</w:t>
            </w:r>
            <w:r w:rsidR="00885177" w:rsidRPr="00585720">
              <w:rPr>
                <w:rFonts w:ascii="Times New Roman" w:hAnsi="Times New Roman" w:cs="Times New Roman"/>
                <w:color w:val="000000"/>
                <w:sz w:val="24"/>
                <w:szCs w:val="24"/>
              </w:rPr>
              <w:t xml:space="preserve"> в Комитете ф</w:t>
            </w:r>
            <w:r w:rsidRPr="00585720">
              <w:rPr>
                <w:rFonts w:ascii="Times New Roman" w:hAnsi="Times New Roman" w:cs="Times New Roman"/>
                <w:color w:val="000000"/>
                <w:sz w:val="24"/>
                <w:szCs w:val="24"/>
              </w:rPr>
              <w:t>инансов СПб</w:t>
            </w:r>
          </w:p>
          <w:p w14:paraId="69001646" w14:textId="77777777" w:rsidR="00C41314" w:rsidRPr="00585720" w:rsidRDefault="00C41314" w:rsidP="001E4583">
            <w:pPr>
              <w:pStyle w:val="ConsPlusNormal"/>
              <w:rPr>
                <w:rFonts w:ascii="Times New Roman" w:hAnsi="Times New Roman" w:cs="Times New Roman"/>
                <w:color w:val="000000"/>
                <w:sz w:val="24"/>
                <w:szCs w:val="24"/>
              </w:rPr>
            </w:pPr>
          </w:p>
          <w:p w14:paraId="1582FDE9" w14:textId="77777777" w:rsidR="001E4583" w:rsidRDefault="001E4583" w:rsidP="001E4583">
            <w:pPr>
              <w:pStyle w:val="ConsPlusNormal"/>
              <w:rPr>
                <w:rFonts w:ascii="Times New Roman" w:hAnsi="Times New Roman" w:cs="Times New Roman"/>
                <w:color w:val="000000"/>
                <w:sz w:val="24"/>
                <w:szCs w:val="24"/>
              </w:rPr>
            </w:pPr>
          </w:p>
          <w:p w14:paraId="5D538A1E" w14:textId="77777777" w:rsidR="001E4583" w:rsidRDefault="001E4583" w:rsidP="001E4583">
            <w:pPr>
              <w:pStyle w:val="ConsPlusNormal"/>
              <w:rPr>
                <w:rFonts w:ascii="Times New Roman" w:hAnsi="Times New Roman" w:cs="Times New Roman"/>
                <w:color w:val="000000"/>
                <w:sz w:val="24"/>
                <w:szCs w:val="24"/>
              </w:rPr>
            </w:pPr>
          </w:p>
          <w:p w14:paraId="68E67CC2" w14:textId="77777777" w:rsidR="001E4583" w:rsidRDefault="001E4583" w:rsidP="001E4583">
            <w:pPr>
              <w:pStyle w:val="ConsPlusNormal"/>
              <w:rPr>
                <w:rFonts w:ascii="Times New Roman" w:hAnsi="Times New Roman" w:cs="Times New Roman"/>
                <w:color w:val="000000"/>
                <w:sz w:val="24"/>
                <w:szCs w:val="24"/>
              </w:rPr>
            </w:pPr>
          </w:p>
          <w:p w14:paraId="6D4D12D6" w14:textId="77777777" w:rsidR="001E4583" w:rsidRDefault="001E4583" w:rsidP="001E4583">
            <w:pPr>
              <w:pStyle w:val="ConsPlusNormal"/>
              <w:rPr>
                <w:rFonts w:ascii="Times New Roman" w:hAnsi="Times New Roman" w:cs="Times New Roman"/>
                <w:color w:val="000000"/>
                <w:sz w:val="24"/>
                <w:szCs w:val="24"/>
              </w:rPr>
            </w:pPr>
          </w:p>
          <w:p w14:paraId="399E40C9" w14:textId="77777777" w:rsidR="00243FC9" w:rsidRDefault="00243FC9" w:rsidP="001E4583">
            <w:pPr>
              <w:pStyle w:val="ConsPlusNormal"/>
              <w:rPr>
                <w:rFonts w:ascii="Times New Roman" w:hAnsi="Times New Roman" w:cs="Times New Roman"/>
                <w:color w:val="000000"/>
                <w:sz w:val="24"/>
                <w:szCs w:val="24"/>
              </w:rPr>
            </w:pPr>
          </w:p>
          <w:p w14:paraId="43637B2F" w14:textId="7D72E5BD" w:rsidR="00C41314" w:rsidRPr="00585720" w:rsidRDefault="007734DA" w:rsidP="001E458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C41314" w:rsidRPr="00585720">
              <w:rPr>
                <w:rFonts w:ascii="Times New Roman" w:hAnsi="Times New Roman" w:cs="Times New Roman"/>
                <w:color w:val="000000"/>
                <w:sz w:val="24"/>
                <w:szCs w:val="24"/>
              </w:rPr>
              <w:t xml:space="preserve"> </w:t>
            </w:r>
          </w:p>
          <w:p w14:paraId="5A79884C" w14:textId="77777777" w:rsidR="00C41314" w:rsidRPr="00585720" w:rsidRDefault="00C41314" w:rsidP="001E4583">
            <w:pPr>
              <w:pStyle w:val="ConsPlusNormal"/>
              <w:rPr>
                <w:rFonts w:ascii="Times New Roman" w:hAnsi="Times New Roman" w:cs="Times New Roman"/>
                <w:color w:val="000000"/>
                <w:sz w:val="24"/>
                <w:szCs w:val="24"/>
              </w:rPr>
            </w:pPr>
          </w:p>
          <w:p w14:paraId="036EBDBB" w14:textId="45128FEA" w:rsidR="00C41314" w:rsidRPr="00585720" w:rsidRDefault="00C41314" w:rsidP="001E4583">
            <w:pPr>
              <w:pStyle w:val="ConsPlusNormal"/>
              <w:rPr>
                <w:rFonts w:ascii="Times New Roman" w:hAnsi="Times New Roman" w:cs="Times New Roman"/>
                <w:color w:val="000000"/>
                <w:sz w:val="24"/>
                <w:szCs w:val="24"/>
              </w:rPr>
            </w:pPr>
            <w:r w:rsidRPr="00585720">
              <w:rPr>
                <w:rFonts w:ascii="Times New Roman" w:hAnsi="Times New Roman" w:cs="Times New Roman"/>
                <w:color w:val="000000"/>
                <w:sz w:val="24"/>
                <w:szCs w:val="24"/>
              </w:rPr>
              <w:t>_______________ /</w:t>
            </w:r>
            <w:r w:rsidR="007734DA">
              <w:rPr>
                <w:rFonts w:ascii="Times New Roman" w:hAnsi="Times New Roman" w:cs="Times New Roman"/>
                <w:color w:val="000000"/>
                <w:sz w:val="24"/>
                <w:szCs w:val="24"/>
              </w:rPr>
              <w:t>Круглова О.А.</w:t>
            </w:r>
            <w:r w:rsidRPr="00585720">
              <w:rPr>
                <w:rFonts w:ascii="Times New Roman" w:hAnsi="Times New Roman" w:cs="Times New Roman"/>
                <w:color w:val="000000"/>
                <w:sz w:val="24"/>
                <w:szCs w:val="24"/>
              </w:rPr>
              <w:t xml:space="preserve"> /</w:t>
            </w:r>
          </w:p>
          <w:p w14:paraId="4F1D4112" w14:textId="59BE648C" w:rsidR="00C41314" w:rsidRPr="00585720" w:rsidRDefault="00C41314" w:rsidP="001E4583">
            <w:pPr>
              <w:widowControl w:val="0"/>
              <w:autoSpaceDE w:val="0"/>
              <w:autoSpaceDN w:val="0"/>
              <w:spacing w:after="0" w:line="240" w:lineRule="auto"/>
              <w:jc w:val="both"/>
              <w:outlineLvl w:val="1"/>
              <w:rPr>
                <w:rFonts w:ascii="Times New Roman" w:eastAsia="Times New Roman" w:hAnsi="Times New Roman" w:cs="Times New Roman"/>
                <w:b/>
                <w:i/>
                <w:sz w:val="24"/>
                <w:szCs w:val="24"/>
                <w:lang w:eastAsia="ru-RU"/>
              </w:rPr>
            </w:pPr>
            <w:r w:rsidRPr="00585720">
              <w:rPr>
                <w:rFonts w:ascii="Times New Roman" w:hAnsi="Times New Roman" w:cs="Times New Roman"/>
                <w:i/>
                <w:color w:val="000000"/>
                <w:sz w:val="24"/>
                <w:szCs w:val="24"/>
              </w:rPr>
              <w:t xml:space="preserve">Подписано </w:t>
            </w:r>
            <w:r w:rsidR="000061B2">
              <w:rPr>
                <w:rFonts w:ascii="Times New Roman" w:hAnsi="Times New Roman" w:cs="Times New Roman"/>
                <w:i/>
                <w:color w:val="000000"/>
                <w:sz w:val="24"/>
                <w:szCs w:val="24"/>
              </w:rPr>
              <w:t>ЭЦП</w:t>
            </w:r>
          </w:p>
        </w:tc>
        <w:tc>
          <w:tcPr>
            <w:tcW w:w="4956" w:type="dxa"/>
          </w:tcPr>
          <w:p w14:paraId="305631FF" w14:textId="77777777" w:rsidR="00C41314" w:rsidRPr="00585720" w:rsidRDefault="00C41314" w:rsidP="001E4583">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lastRenderedPageBreak/>
              <w:t>Исполнитель:</w:t>
            </w:r>
          </w:p>
          <w:p w14:paraId="75C8D109"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 xml:space="preserve">Общество с ограниченной ответственностью «Торговый дом А.П.Иванов» </w:t>
            </w:r>
          </w:p>
          <w:p w14:paraId="3A6AD9D0"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Адрес юридический и фактический:192102, Санкт – Петербург,  ул. Грузинская, д. 12, литер А</w:t>
            </w:r>
          </w:p>
          <w:p w14:paraId="3032DD53"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(812): 407-89-79</w:t>
            </w:r>
          </w:p>
          <w:p w14:paraId="2A618E0C" w14:textId="77777777" w:rsidR="00C41314" w:rsidRPr="00585720" w:rsidRDefault="008806E4" w:rsidP="001E4583">
            <w:pPr>
              <w:spacing w:after="0" w:line="240" w:lineRule="auto"/>
              <w:rPr>
                <w:rFonts w:ascii="Times New Roman" w:eastAsia="Times New Roman" w:hAnsi="Times New Roman" w:cs="Times New Roman"/>
                <w:sz w:val="24"/>
                <w:szCs w:val="24"/>
                <w:lang w:eastAsia="ar-SA"/>
              </w:rPr>
            </w:pPr>
            <w:hyperlink r:id="rId21" w:history="1">
              <w:r w:rsidR="00C41314" w:rsidRPr="00585720">
                <w:rPr>
                  <w:rStyle w:val="a6"/>
                  <w:rFonts w:ascii="Times New Roman" w:eastAsia="Times New Roman" w:hAnsi="Times New Roman" w:cs="Times New Roman"/>
                  <w:sz w:val="24"/>
                  <w:szCs w:val="24"/>
                  <w:lang w:eastAsia="ar-SA"/>
                </w:rPr>
                <w:t>thivanov@inbox.ru</w:t>
              </w:r>
            </w:hyperlink>
          </w:p>
          <w:p w14:paraId="59512F85"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 xml:space="preserve">ИНН 7805120310  </w:t>
            </w:r>
          </w:p>
          <w:p w14:paraId="1A98DD42"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КПП 781601001</w:t>
            </w:r>
          </w:p>
          <w:p w14:paraId="756CDB94"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ОГРН 1027802725587</w:t>
            </w:r>
          </w:p>
          <w:p w14:paraId="6C30BC37"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 xml:space="preserve">ОКПО 49981908 ОКАТО 40296561000 </w:t>
            </w:r>
          </w:p>
          <w:p w14:paraId="24B18923"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ОКВЭД 56.29</w:t>
            </w:r>
          </w:p>
          <w:p w14:paraId="3478D42E"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Р/С 40702810615000001624</w:t>
            </w:r>
          </w:p>
          <w:p w14:paraId="1A70AD93"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К/С 30101810200000000704</w:t>
            </w:r>
          </w:p>
          <w:p w14:paraId="6FBF911A"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lastRenderedPageBreak/>
              <w:t>БИК 044030704</w:t>
            </w:r>
          </w:p>
          <w:p w14:paraId="232E9533" w14:textId="77777777" w:rsidR="00C41314" w:rsidRPr="00585720" w:rsidRDefault="00C41314" w:rsidP="001E4583">
            <w:pPr>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Ф. ОПЕРУ БАНКА ВТБ(ПАО)  В САНКТ-ПЕТЕРБУРГЕ , г. САНКТ-ПЕТЕРБУРГ</w:t>
            </w:r>
          </w:p>
          <w:p w14:paraId="4D1E77A7" w14:textId="77777777" w:rsidR="00C41314" w:rsidRPr="00585720" w:rsidRDefault="00C41314" w:rsidP="001E4583">
            <w:pPr>
              <w:suppressAutoHyphens/>
              <w:spacing w:after="0" w:line="240" w:lineRule="auto"/>
              <w:rPr>
                <w:rFonts w:ascii="Times New Roman" w:eastAsia="Times New Roman" w:hAnsi="Times New Roman" w:cs="Times New Roman"/>
                <w:sz w:val="24"/>
                <w:szCs w:val="24"/>
                <w:lang w:eastAsia="ar-SA"/>
              </w:rPr>
            </w:pPr>
          </w:p>
          <w:p w14:paraId="24E12F5D" w14:textId="77777777" w:rsidR="00C41314" w:rsidRPr="00585720" w:rsidRDefault="00C41314" w:rsidP="001E4583">
            <w:pPr>
              <w:suppressAutoHyphens/>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Директор</w:t>
            </w:r>
          </w:p>
          <w:p w14:paraId="6DE2D9A0" w14:textId="77777777" w:rsidR="00C41314" w:rsidRPr="00585720" w:rsidRDefault="00C41314" w:rsidP="001E4583">
            <w:pPr>
              <w:suppressAutoHyphens/>
              <w:spacing w:after="0" w:line="240" w:lineRule="auto"/>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ab/>
            </w:r>
          </w:p>
          <w:p w14:paraId="32C3BCF9" w14:textId="0F89C7FB" w:rsidR="00C41314" w:rsidRPr="00585720" w:rsidRDefault="000061B2" w:rsidP="001E4583">
            <w:pPr>
              <w:suppressAutoHyphens/>
              <w:spacing w:after="0" w:line="240" w:lineRule="auto"/>
              <w:rPr>
                <w:rFonts w:ascii="Times New Roman" w:eastAsia="Times New Roman" w:hAnsi="Times New Roman" w:cs="Times New Roman"/>
                <w:sz w:val="24"/>
                <w:szCs w:val="24"/>
                <w:lang w:eastAsia="ar-SA"/>
              </w:rPr>
            </w:pPr>
            <w:r w:rsidRPr="00585720">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w:t>
            </w:r>
            <w:r w:rsidR="00C41314" w:rsidRPr="00585720">
              <w:rPr>
                <w:rFonts w:ascii="Times New Roman" w:eastAsia="Times New Roman" w:hAnsi="Times New Roman" w:cs="Times New Roman"/>
                <w:sz w:val="24"/>
                <w:szCs w:val="24"/>
                <w:lang w:eastAsia="ar-SA"/>
              </w:rPr>
              <w:t>Иванов  Ю. А./</w:t>
            </w:r>
          </w:p>
          <w:p w14:paraId="1A355B06" w14:textId="491D7073" w:rsidR="00C41314" w:rsidRPr="00585720" w:rsidRDefault="00C41314" w:rsidP="001E4583">
            <w:pPr>
              <w:widowControl w:val="0"/>
              <w:autoSpaceDE w:val="0"/>
              <w:autoSpaceDN w:val="0"/>
              <w:spacing w:after="0" w:line="240" w:lineRule="auto"/>
              <w:jc w:val="both"/>
              <w:outlineLvl w:val="1"/>
              <w:rPr>
                <w:rFonts w:ascii="Times New Roman" w:eastAsia="Times New Roman" w:hAnsi="Times New Roman" w:cs="Times New Roman"/>
                <w:b/>
                <w:i/>
                <w:sz w:val="24"/>
                <w:szCs w:val="24"/>
                <w:lang w:eastAsia="ru-RU"/>
              </w:rPr>
            </w:pPr>
            <w:r w:rsidRPr="00585720">
              <w:rPr>
                <w:rFonts w:ascii="Times New Roman" w:hAnsi="Times New Roman" w:cs="Times New Roman"/>
                <w:i/>
                <w:sz w:val="24"/>
                <w:szCs w:val="24"/>
              </w:rPr>
              <w:t xml:space="preserve">Подписано </w:t>
            </w:r>
            <w:r w:rsidR="001E4583">
              <w:rPr>
                <w:rFonts w:ascii="Times New Roman" w:hAnsi="Times New Roman" w:cs="Times New Roman"/>
                <w:i/>
                <w:color w:val="000000"/>
                <w:sz w:val="24"/>
                <w:szCs w:val="24"/>
              </w:rPr>
              <w:t>ЭЦП</w:t>
            </w:r>
          </w:p>
        </w:tc>
      </w:tr>
      <w:tr w:rsidR="00FB61C4" w:rsidRPr="00585720" w14:paraId="0D5074F7" w14:textId="77777777" w:rsidTr="00630AF4">
        <w:trPr>
          <w:trHeight w:val="903"/>
        </w:trPr>
        <w:tc>
          <w:tcPr>
            <w:tcW w:w="9911" w:type="dxa"/>
            <w:gridSpan w:val="2"/>
          </w:tcPr>
          <w:p w14:paraId="3725FC6B" w14:textId="77777777" w:rsidR="00FB61C4" w:rsidRDefault="00FB61C4" w:rsidP="001E4583">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14:paraId="6C36CC81" w14:textId="71205B22" w:rsidR="00FB61C4" w:rsidRPr="00585720" w:rsidRDefault="00FB61C4" w:rsidP="001E4583">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Pr>
                <w:noProof/>
                <w:lang w:eastAsia="ru-RU"/>
              </w:rPr>
              <w:drawing>
                <wp:inline distT="0" distB="0" distL="0" distR="0" wp14:anchorId="01551BB8" wp14:editId="391518C4">
                  <wp:extent cx="6152515" cy="34118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52515" cy="3411855"/>
                          </a:xfrm>
                          <a:prstGeom prst="rect">
                            <a:avLst/>
                          </a:prstGeom>
                        </pic:spPr>
                      </pic:pic>
                    </a:graphicData>
                  </a:graphic>
                </wp:inline>
              </w:drawing>
            </w:r>
          </w:p>
        </w:tc>
      </w:tr>
    </w:tbl>
    <w:p w14:paraId="2705A774" w14:textId="5793EF33" w:rsidR="0034272F" w:rsidRPr="0091299D" w:rsidRDefault="0034272F" w:rsidP="0034272F">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b/>
          <w:sz w:val="24"/>
          <w:szCs w:val="24"/>
          <w:lang w:eastAsia="ru-RU"/>
        </w:rPr>
      </w:pPr>
      <w:r w:rsidRPr="0091299D">
        <w:rPr>
          <w:rFonts w:ascii="Times New Roman" w:eastAsia="Times New Roman" w:hAnsi="Times New Roman" w:cs="Times New Roman"/>
          <w:b/>
          <w:sz w:val="24"/>
          <w:szCs w:val="24"/>
          <w:lang w:eastAsia="ru-RU"/>
        </w:rPr>
        <w:lastRenderedPageBreak/>
        <w:t>Приложение № 1 к Контракту                                                                                                     №</w:t>
      </w:r>
      <w:r w:rsidR="00C91F16" w:rsidRPr="0091299D">
        <w:rPr>
          <w:rFonts w:ascii="Times New Roman" w:eastAsia="Times New Roman" w:hAnsi="Times New Roman" w:cs="Times New Roman"/>
          <w:b/>
          <w:sz w:val="24"/>
          <w:szCs w:val="24"/>
          <w:lang w:eastAsia="ru-RU"/>
        </w:rPr>
        <w:t xml:space="preserve"> </w:t>
      </w:r>
      <w:r w:rsidR="0091299D" w:rsidRPr="0091299D">
        <w:rPr>
          <w:rFonts w:ascii="Times New Roman" w:eastAsia="Times New Roman" w:hAnsi="Times New Roman" w:cs="Times New Roman"/>
          <w:b/>
          <w:sz w:val="24"/>
          <w:szCs w:val="24"/>
          <w:lang w:eastAsia="ru-RU"/>
        </w:rPr>
        <w:t>0172200002523000265</w:t>
      </w:r>
      <w:r w:rsidR="00C91F16" w:rsidRPr="0091299D">
        <w:rPr>
          <w:rFonts w:ascii="Times New Roman" w:eastAsia="Times New Roman" w:hAnsi="Times New Roman" w:cs="Times New Roman"/>
          <w:b/>
          <w:sz w:val="24"/>
          <w:szCs w:val="24"/>
          <w:lang w:eastAsia="ru-RU"/>
        </w:rPr>
        <w:t>-</w:t>
      </w:r>
      <w:r w:rsidR="007734DA">
        <w:rPr>
          <w:rFonts w:ascii="Times New Roman" w:eastAsia="Times New Roman" w:hAnsi="Times New Roman" w:cs="Times New Roman"/>
          <w:b/>
          <w:sz w:val="24"/>
          <w:szCs w:val="24"/>
          <w:lang w:eastAsia="ru-RU"/>
        </w:rPr>
        <w:t>364</w:t>
      </w:r>
      <w:r w:rsidR="00C91F16" w:rsidRPr="0091299D">
        <w:rPr>
          <w:rFonts w:ascii="Times New Roman" w:hAnsi="Times New Roman" w:cs="Times New Roman"/>
          <w:b/>
          <w:sz w:val="24"/>
          <w:szCs w:val="24"/>
        </w:rPr>
        <w:t xml:space="preserve"> </w:t>
      </w:r>
      <w:r w:rsidR="00C91F16" w:rsidRPr="0091299D">
        <w:rPr>
          <w:rFonts w:ascii="Times New Roman" w:eastAsia="Times New Roman" w:hAnsi="Times New Roman" w:cs="Times New Roman"/>
          <w:b/>
          <w:sz w:val="24"/>
          <w:szCs w:val="24"/>
          <w:lang w:eastAsia="ru-RU"/>
        </w:rPr>
        <w:t xml:space="preserve"> </w:t>
      </w:r>
      <w:r w:rsidRPr="0091299D">
        <w:rPr>
          <w:rFonts w:ascii="Times New Roman" w:eastAsia="Times New Roman" w:hAnsi="Times New Roman" w:cs="Times New Roman"/>
          <w:b/>
          <w:sz w:val="24"/>
          <w:szCs w:val="24"/>
          <w:lang w:eastAsia="ru-RU"/>
        </w:rPr>
        <w:t xml:space="preserve">от </w:t>
      </w:r>
      <w:r w:rsidR="0022150A" w:rsidRPr="0022150A">
        <w:rPr>
          <w:rFonts w:ascii="Times New Roman" w:eastAsia="Times New Roman" w:hAnsi="Times New Roman" w:cs="Times New Roman"/>
          <w:b/>
          <w:sz w:val="24"/>
          <w:szCs w:val="24"/>
          <w:lang w:eastAsia="ru-RU"/>
        </w:rPr>
        <w:t>10.07.2023 года</w:t>
      </w:r>
    </w:p>
    <w:p w14:paraId="1EF5C50A" w14:textId="77777777" w:rsidR="0034272F" w:rsidRPr="00585720" w:rsidRDefault="0034272F" w:rsidP="0034272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594D770" w14:textId="77777777" w:rsidR="0034272F" w:rsidRPr="00585720" w:rsidRDefault="0034272F" w:rsidP="0034272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A19D67A" w14:textId="77777777" w:rsidR="0034272F" w:rsidRPr="00585720" w:rsidRDefault="0034272F" w:rsidP="0034272F">
      <w:pPr>
        <w:autoSpaceDE w:val="0"/>
        <w:autoSpaceDN w:val="0"/>
        <w:adjustRightInd w:val="0"/>
        <w:spacing w:after="0"/>
        <w:jc w:val="center"/>
        <w:rPr>
          <w:rFonts w:ascii="Times New Roman" w:hAnsi="Times New Roman" w:cs="Times New Roman"/>
          <w:b/>
          <w:bCs/>
          <w:sz w:val="24"/>
          <w:szCs w:val="24"/>
        </w:rPr>
      </w:pPr>
      <w:r w:rsidRPr="00585720">
        <w:rPr>
          <w:rFonts w:ascii="Times New Roman" w:hAnsi="Times New Roman" w:cs="Times New Roman"/>
          <w:b/>
          <w:bCs/>
          <w:sz w:val="24"/>
          <w:szCs w:val="24"/>
        </w:rPr>
        <w:t>ОПИСАНИЕ ОБЪЕКТА ЗАКУПКИ</w:t>
      </w:r>
    </w:p>
    <w:p w14:paraId="13185CD1" w14:textId="77777777" w:rsidR="00B25256" w:rsidRPr="00585720" w:rsidRDefault="00B25256" w:rsidP="00AB24DE">
      <w:pPr>
        <w:keepNext/>
        <w:keepLines/>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0240A873"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B52">
        <w:rPr>
          <w:rFonts w:ascii="Times New Roman" w:eastAsia="Calibri" w:hAnsi="Times New Roman" w:cs="Times New Roman"/>
          <w:sz w:val="24"/>
          <w:szCs w:val="24"/>
          <w:lang w:eastAsia="ru-RU"/>
        </w:rPr>
        <w:t xml:space="preserve">Срок оказания услуг: с момента заключения контракта (но не ранее 01.09.2023 года)  по 31.05.2024 года(включительно).. </w:t>
      </w:r>
    </w:p>
    <w:p w14:paraId="058AF635" w14:textId="77777777" w:rsidR="00AB24DE" w:rsidRPr="009B7B52" w:rsidRDefault="00AB24DE" w:rsidP="00AB24DE">
      <w:pPr>
        <w:widowControl w:val="0"/>
        <w:autoSpaceDE w:val="0"/>
        <w:autoSpaceDN w:val="0"/>
        <w:spacing w:after="0" w:line="240" w:lineRule="auto"/>
        <w:ind w:firstLine="567"/>
        <w:jc w:val="both"/>
        <w:rPr>
          <w:rFonts w:ascii="Times New Roman" w:eastAsia="Times New Roman" w:hAnsi="Times New Roman" w:cs="Times New Roman"/>
          <w:sz w:val="24"/>
          <w:szCs w:val="20"/>
          <w:lang w:eastAsia="ru-RU"/>
        </w:rPr>
      </w:pPr>
      <w:r w:rsidRPr="009B7B52">
        <w:rPr>
          <w:rFonts w:ascii="Times New Roman" w:eastAsia="Times New Roman" w:hAnsi="Times New Roman" w:cs="Times New Roman"/>
          <w:sz w:val="24"/>
          <w:szCs w:val="20"/>
          <w:lang w:eastAsia="ru-RU"/>
        </w:rPr>
        <w:t>Услуги оказываются по заявкам Заказчика.</w:t>
      </w:r>
    </w:p>
    <w:p w14:paraId="3F140C19" w14:textId="77777777" w:rsidR="00AB24DE" w:rsidRPr="009B7B52" w:rsidRDefault="00AB24DE" w:rsidP="00AB24DE">
      <w:pPr>
        <w:autoSpaceDE w:val="0"/>
        <w:autoSpaceDN w:val="0"/>
        <w:adjustRightInd w:val="0"/>
        <w:spacing w:after="0" w:line="240" w:lineRule="auto"/>
        <w:ind w:firstLine="540"/>
        <w:jc w:val="both"/>
        <w:rPr>
          <w:rFonts w:ascii="Times New Roman" w:hAnsi="Times New Roman" w:cs="Times New Roman"/>
          <w:sz w:val="24"/>
          <w:szCs w:val="24"/>
        </w:rPr>
      </w:pPr>
      <w:r w:rsidRPr="009B7B52">
        <w:rPr>
          <w:rFonts w:ascii="Times New Roman" w:hAnsi="Times New Roman" w:cs="Times New Roman"/>
          <w:sz w:val="24"/>
          <w:szCs w:val="24"/>
        </w:rPr>
        <w:t>Заказчик направляет Исполнителю Заявку о количестве питающихся в Учреждении лиц ежедневно не позднее 12 часов текущего дня на следующий день и корректирует ее не позднее чем за 2 часа до соответствующего периода приготовления пищи. Заказчик направляет Заявку любым способом (телефон, факс, почта), позволяющим достоверно установить, что документ исходил со стороны Заказчика, и содержит информацию о наименовании приема пищи, количество рационов питания (по каждой категории).</w:t>
      </w:r>
    </w:p>
    <w:p w14:paraId="7F20F86F"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B52">
        <w:rPr>
          <w:rFonts w:ascii="Times New Roman" w:eastAsia="Calibri" w:hAnsi="Times New Roman" w:cs="Times New Roman"/>
          <w:sz w:val="24"/>
          <w:szCs w:val="24"/>
          <w:lang w:eastAsia="ru-RU"/>
        </w:rPr>
        <w:t>Приготовление блюд должно осуществляться силами Исполнителя с учетом режима работы Заказчика на пищеблоке Заказчика.</w:t>
      </w:r>
    </w:p>
    <w:p w14:paraId="2EE7BF53"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B52">
        <w:rPr>
          <w:rFonts w:ascii="Times New Roman" w:eastAsia="Calibri" w:hAnsi="Times New Roman" w:cs="Times New Roman"/>
          <w:sz w:val="24"/>
          <w:szCs w:val="24"/>
          <w:lang w:eastAsia="ru-RU"/>
        </w:rPr>
        <w:t xml:space="preserve">2. Тип пищеблоков: сырьевая столовая, работающая на сырье - столовая полного цикла. </w:t>
      </w:r>
    </w:p>
    <w:p w14:paraId="0BA39684" w14:textId="77777777" w:rsidR="00AB24DE" w:rsidRPr="009B7B52" w:rsidRDefault="00AB24DE" w:rsidP="00AB24DE">
      <w:pPr>
        <w:autoSpaceDE w:val="0"/>
        <w:autoSpaceDN w:val="0"/>
        <w:adjustRightInd w:val="0"/>
        <w:spacing w:after="0" w:line="240" w:lineRule="auto"/>
        <w:ind w:firstLine="567"/>
        <w:jc w:val="both"/>
        <w:rPr>
          <w:rFonts w:ascii="Times New Roman" w:hAnsi="Times New Roman" w:cs="Times New Roman"/>
          <w:sz w:val="24"/>
          <w:szCs w:val="24"/>
        </w:rPr>
      </w:pPr>
      <w:r w:rsidRPr="009B7B52">
        <w:rPr>
          <w:rFonts w:ascii="Times New Roman" w:eastAsia="Calibri" w:hAnsi="Times New Roman" w:cs="Times New Roman"/>
          <w:sz w:val="24"/>
          <w:szCs w:val="24"/>
          <w:lang w:eastAsia="ru-RU"/>
        </w:rPr>
        <w:t xml:space="preserve">3. </w:t>
      </w:r>
      <w:r w:rsidRPr="009B7B52">
        <w:rPr>
          <w:rFonts w:ascii="Times New Roman" w:hAnsi="Times New Roman" w:cs="Times New Roman"/>
          <w:sz w:val="24"/>
          <w:szCs w:val="24"/>
        </w:rPr>
        <w:t>Организация питания осуществляется в соответствии с Меню основного (организованного) питания, представленным Исполнителем в составе предложения по критерию «Качественные, функциональные и экологические характеристики объекта закупки» с учетом санитарно-эпидемиологических требований к организации общественного питания населения, требований Заказчика к Меню основного (организованного) питания (Приложение № 1.1 к Приложению № 1 извещения об осуществлении закупки) из продуктов, поименованных в Ассортиментном перечне основных групп продовольственных товаров и сырья (Приложение № 1.2 к                  Приложению № 1 извещения об осуществлении закупки).</w:t>
      </w:r>
    </w:p>
    <w:p w14:paraId="1DD204BF" w14:textId="77777777" w:rsidR="00AB24DE" w:rsidRPr="009B7B52" w:rsidRDefault="00AB24DE" w:rsidP="00AB24DE">
      <w:pPr>
        <w:autoSpaceDE w:val="0"/>
        <w:autoSpaceDN w:val="0"/>
        <w:adjustRightInd w:val="0"/>
        <w:spacing w:after="0" w:line="240" w:lineRule="auto"/>
        <w:ind w:firstLine="567"/>
        <w:jc w:val="both"/>
        <w:rPr>
          <w:rFonts w:ascii="Times New Roman" w:hAnsi="Times New Roman" w:cs="Times New Roman"/>
          <w:sz w:val="24"/>
          <w:szCs w:val="24"/>
        </w:rPr>
      </w:pPr>
      <w:r w:rsidRPr="009B7B52">
        <w:rPr>
          <w:rFonts w:ascii="Times New Roman" w:hAnsi="Times New Roman" w:cs="Times New Roman"/>
          <w:sz w:val="24"/>
          <w:szCs w:val="24"/>
        </w:rPr>
        <w:t>Разработанное меню основного (организованного) питания утверждается Исполнителем после согласования с Заказчиком.</w:t>
      </w:r>
    </w:p>
    <w:p w14:paraId="1D0CCF1B"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4. Исполнитель гарантирует, что качество приготовленной пищи и пищевые продукты соответствуют действующим требованиям и нормам, установленным нормативно-технической документацией:</w:t>
      </w:r>
    </w:p>
    <w:p w14:paraId="0F720FBC"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Федеральному Закону Российской Федерации от 30.03.1999 № 52-ФЗ «О санитарно-эпидемиологическом благополучии населения»; </w:t>
      </w:r>
    </w:p>
    <w:p w14:paraId="25D2595E"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Федеральному Закону Российской Федерации от 02.01.2000 № 29-ФЗ «О качестве и безопасности пищевых продуктов»; </w:t>
      </w:r>
    </w:p>
    <w:p w14:paraId="11BB3C39"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Закону Российской Федерации от 14.05.1993 № 4979-1 «О ветеринарии»;</w:t>
      </w:r>
    </w:p>
    <w:p w14:paraId="57021EB6"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Приказу Минсельхоза России от 15.04.2019 № 193 «О внесении изменений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 648»;  </w:t>
      </w:r>
    </w:p>
    <w:p w14:paraId="07611B51"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09.12.2011 ТР ТС 024/2011 «Технический регламент на масложировую продукцию»; </w:t>
      </w:r>
    </w:p>
    <w:p w14:paraId="336194D2"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09.10.2013 ТР ТС 033/2013 «О безопасности молока и молочной продукции»; </w:t>
      </w:r>
    </w:p>
    <w:p w14:paraId="4196FE14"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Евразийского экономического союза от 18.10.2016 ТР ЕАЭС 040/2016 «О безопасности рыбы и рыбной продукции»; </w:t>
      </w:r>
    </w:p>
    <w:p w14:paraId="589E0B2C"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09.10.2013 ТР ТС 034/2013 «О безопасности мяса и мясной продукции»; </w:t>
      </w:r>
    </w:p>
    <w:p w14:paraId="421F82E2"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Техническому регламенту Таможенного союза от 09.12.2011 ТР ТС 023/2011 «Технический регламент на соковую продукцию из фруктов и овощей»;</w:t>
      </w:r>
    </w:p>
    <w:p w14:paraId="4DECE128"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09.12.2011 № 021/2011 «О безопасности пищевой продукции»; </w:t>
      </w:r>
    </w:p>
    <w:p w14:paraId="13869932"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20.07.2012 № 029/2012 «Требования </w:t>
      </w:r>
      <w:r w:rsidRPr="009B7B52">
        <w:rPr>
          <w:rFonts w:ascii="Times New Roman" w:eastAsia="Times New Roman" w:hAnsi="Times New Roman" w:cs="Times New Roman"/>
          <w:sz w:val="24"/>
          <w:szCs w:val="24"/>
          <w:lang w:eastAsia="ru-RU"/>
        </w:rPr>
        <w:lastRenderedPageBreak/>
        <w:t xml:space="preserve">безопасности пищевых добавок, ароматизаторов и технологических вспомогательных средств»; </w:t>
      </w:r>
    </w:p>
    <w:p w14:paraId="2DAFC897"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Техническому регламенту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4BAF0FE3"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23.09.2011 № 007/2011 «О безопасности продукции, предназначенной для детей и подростков»; </w:t>
      </w:r>
    </w:p>
    <w:p w14:paraId="160158CD"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Техническому регламенту Таможенного союза от 16.08.2011 № 005/2011 «О безопасности упаковки»;  </w:t>
      </w:r>
    </w:p>
    <w:p w14:paraId="4CB86213"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Техническому регламенту Таможенного союза от 09.12.2011 № 022/2011 «Пищевая продукция в части ее маркировки»;</w:t>
      </w:r>
    </w:p>
    <w:p w14:paraId="5897562E"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Санитарно-эпидемиологическим правилам «Гигиенические требования к безопасности и пищевой ценности пищевых продуктов. СанПиН 2.3.2.1078-01», утвержденными постановлением Главного государственного санитарного врача Российской Федерации от 14.11.2001 № 36;</w:t>
      </w:r>
    </w:p>
    <w:p w14:paraId="40D21667"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Санитарно-эпидемиологическим правилам и нормативам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 98;</w:t>
      </w:r>
    </w:p>
    <w:p w14:paraId="56B23247"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Решению Комиссии таможенного союза от 28.05.2010 № 299 «О применении санитарных мер в Евразийском экономическом союзе»;</w:t>
      </w:r>
    </w:p>
    <w:p w14:paraId="0D3FA4DD"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Национальному стандарту ГОСТ Р 51074-2003 «Продукты пищевые. Информация для потребителя, общие требования»;</w:t>
      </w:r>
    </w:p>
    <w:p w14:paraId="5DA4684F"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Статье 469 Гражданского кодекса Российской Федерации</w:t>
      </w:r>
    </w:p>
    <w:p w14:paraId="0742771E"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Ассортиментному перечню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 (Приложение №1.2 к Приложению № 1 извещения об осуществлении закупки).</w:t>
      </w:r>
    </w:p>
    <w:p w14:paraId="1BE07A44"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5. Исполнитель обязан оказывать услуги по организации питания в соответствии с требованиями, установленными законодательством Российской Федерации:</w:t>
      </w:r>
    </w:p>
    <w:p w14:paraId="0DBF374E"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7BB97271"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Постановлением Главного государственного врача Российской Федерации от 20.11.2020 №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14:paraId="1468415B" w14:textId="77777777" w:rsidR="00AB24DE" w:rsidRPr="009B7B52" w:rsidRDefault="00AB24DE" w:rsidP="00AB24DE">
      <w:pPr>
        <w:autoSpaceDE w:val="0"/>
        <w:autoSpaceDN w:val="0"/>
        <w:adjustRightInd w:val="0"/>
        <w:spacing w:after="0" w:line="240" w:lineRule="auto"/>
        <w:ind w:firstLine="540"/>
        <w:jc w:val="both"/>
        <w:rPr>
          <w:rFonts w:ascii="Times New Roman" w:hAnsi="Times New Roman" w:cs="Times New Roman"/>
          <w:sz w:val="24"/>
          <w:szCs w:val="24"/>
        </w:rPr>
      </w:pPr>
      <w:r w:rsidRPr="009B7B52">
        <w:rPr>
          <w:rFonts w:ascii="Times New Roman" w:eastAsia="Times New Roman" w:hAnsi="Times New Roman" w:cs="Times New Roman"/>
          <w:sz w:val="24"/>
          <w:szCs w:val="24"/>
          <w:lang w:eastAsia="ru-RU"/>
        </w:rPr>
        <w:t xml:space="preserve">-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утвержденными Постановлением Главного государственного санитарного врача Российской Федерации от 13.07.2001 № 18; </w:t>
      </w:r>
    </w:p>
    <w:p w14:paraId="7E9FED89"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14:paraId="5868AAC9"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27.03.2007 № 13 «Об утверждении санитарных правил СП 1.1.2193-07»;</w:t>
      </w:r>
    </w:p>
    <w:p w14:paraId="426CD130"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ГОСТ 31984-2012 «Услуги общественного питания. Общие требования»;</w:t>
      </w:r>
    </w:p>
    <w:p w14:paraId="63A1F50E"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ГОСТ 30524-2013 «Услуги общественного питания. Требования к персоналу»;</w:t>
      </w:r>
    </w:p>
    <w:p w14:paraId="5742F306"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ГОСТ 32692-2014 «Услуги общественного питания. Общие требования к методам и формам обслуживания на предприятиях общественного питания»;</w:t>
      </w:r>
    </w:p>
    <w:p w14:paraId="3E721E52"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ГОСТ 30390-2013 «Услуги общественного питания. Продукция общественного питания, реализуемая населению. Общие технические условия»;</w:t>
      </w:r>
    </w:p>
    <w:p w14:paraId="3B021445"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lastRenderedPageBreak/>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14:paraId="59D064CB" w14:textId="77777777" w:rsidR="00AB24DE" w:rsidRPr="009B7B52" w:rsidRDefault="00AB24DE" w:rsidP="00AB24DE">
      <w:pPr>
        <w:pStyle w:val="af2"/>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ГОСТ Р 54609-2011 «Услуги общественного питания. Номенклатура показателей качества продукции общественного питания». </w:t>
      </w:r>
    </w:p>
    <w:p w14:paraId="2AB7B5C3" w14:textId="77777777" w:rsidR="00AB24DE" w:rsidRPr="009B7B52" w:rsidRDefault="00AB24DE" w:rsidP="00AB24DE">
      <w:pPr>
        <w:pStyle w:val="af2"/>
        <w:widowControl w:val="0"/>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14:paraId="64C4B089"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14:paraId="68B56889"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127837C6" w14:textId="77777777" w:rsidR="00AB24DE" w:rsidRPr="009B7B52" w:rsidRDefault="00AB24DE" w:rsidP="00AB24DE">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B7B52">
        <w:rPr>
          <w:rFonts w:ascii="Times New Roman" w:eastAsia="Times New Roman" w:hAnsi="Times New Roman" w:cs="Times New Roman"/>
          <w:b/>
          <w:bCs/>
          <w:sz w:val="24"/>
          <w:szCs w:val="24"/>
          <w:lang w:eastAsia="ru-RU"/>
        </w:rPr>
        <w:t>Раздел 2. Требования к контролю качества оказываемых услуг</w:t>
      </w:r>
    </w:p>
    <w:p w14:paraId="29005EE7"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E4591B2"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Исполнитель обязан предоставлять по запросу заказчика, а также уполномоченным государственным органам всю необходимую информацию и документы о качестве закупаемых для организации питания пищевых продуктов, об условиях хранения пищевых продуктов и об условиях приготовления горячего питания, а в случае необходимости предъявлять для осмотра транспорт и помещения для хранения пищевых продуктов и помещения для приготовления горячего питания.</w:t>
      </w:r>
    </w:p>
    <w:p w14:paraId="1DF321F9"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Исполнитель при оказании услуг обязан соблюдать требования Федерального закона от 22.07.2008 № 123-ФЗ "Технический регламент о требованиях пожарной безопасности", а также Федерального закона от 21.12.1994 № 69-ФЗ "О пожарной безопасности".</w:t>
      </w:r>
    </w:p>
    <w:p w14:paraId="136B0BCD"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Поставка пищевых продуктов должна сопровождаться документами, подтверждающими качество и безопасность поставляемых пищевых продуктов:</w:t>
      </w:r>
    </w:p>
    <w:p w14:paraId="0CB06FBF" w14:textId="77777777" w:rsidR="00AB24DE" w:rsidRPr="009B7B52" w:rsidRDefault="00AB24DE" w:rsidP="00AB24DE">
      <w:pPr>
        <w:autoSpaceDE w:val="0"/>
        <w:autoSpaceDN w:val="0"/>
        <w:adjustRightInd w:val="0"/>
        <w:spacing w:after="0" w:line="240" w:lineRule="auto"/>
        <w:ind w:firstLine="426"/>
        <w:jc w:val="both"/>
        <w:rPr>
          <w:rFonts w:ascii="Times New Roman" w:hAnsi="Times New Roman" w:cs="Times New Roman"/>
          <w:bCs/>
          <w:sz w:val="24"/>
          <w:szCs w:val="24"/>
        </w:rPr>
      </w:pPr>
      <w:r w:rsidRPr="009B7B52">
        <w:rPr>
          <w:rFonts w:ascii="Times New Roman" w:eastAsia="Times New Roman" w:hAnsi="Times New Roman" w:cs="Times New Roman"/>
          <w:sz w:val="24"/>
          <w:szCs w:val="24"/>
          <w:lang w:eastAsia="ru-RU"/>
        </w:rPr>
        <w:t xml:space="preserve">- </w:t>
      </w:r>
      <w:r w:rsidRPr="009B7B52">
        <w:rPr>
          <w:rFonts w:ascii="Times New Roman" w:hAnsi="Times New Roman" w:cs="Times New Roman"/>
          <w:bCs/>
          <w:sz w:val="24"/>
          <w:szCs w:val="24"/>
        </w:rPr>
        <w:t xml:space="preserve">наличие действующих деклараций о соответствии, оформленных в соответствии с требованиями действующего законодательства (Федеральный </w:t>
      </w:r>
      <w:hyperlink r:id="rId23" w:history="1">
        <w:r w:rsidRPr="009B7B52">
          <w:rPr>
            <w:rFonts w:ascii="Times New Roman" w:hAnsi="Times New Roman" w:cs="Times New Roman"/>
            <w:bCs/>
            <w:color w:val="0000FF"/>
            <w:sz w:val="24"/>
            <w:szCs w:val="24"/>
          </w:rPr>
          <w:t>закон</w:t>
        </w:r>
      </w:hyperlink>
      <w:r w:rsidRPr="009B7B52">
        <w:rPr>
          <w:rFonts w:ascii="Times New Roman" w:hAnsi="Times New Roman" w:cs="Times New Roman"/>
          <w:bCs/>
          <w:sz w:val="24"/>
          <w:szCs w:val="24"/>
        </w:rPr>
        <w:t xml:space="preserve"> от 02.01.2000 N 29-ФЗ "О качестве и безопасности пищевых продуктов", </w:t>
      </w:r>
      <w:hyperlink r:id="rId24" w:history="1">
        <w:r w:rsidRPr="009B7B52">
          <w:rPr>
            <w:rFonts w:ascii="Times New Roman" w:hAnsi="Times New Roman" w:cs="Times New Roman"/>
            <w:bCs/>
            <w:color w:val="0000FF"/>
            <w:sz w:val="24"/>
            <w:szCs w:val="24"/>
          </w:rPr>
          <w:t>Постановление</w:t>
        </w:r>
      </w:hyperlink>
      <w:r w:rsidRPr="009B7B52">
        <w:rPr>
          <w:rFonts w:ascii="Times New Roman" w:hAnsi="Times New Roman" w:cs="Times New Roman"/>
          <w:bCs/>
          <w:sz w:val="24"/>
          <w:szCs w:val="24"/>
        </w:rPr>
        <w:t xml:space="preserve"> Правительства Российской Федерации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14:paraId="67BBB5AC"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наличие ветеринарных сопроводительных документов в системе ФГИС "Меркурий" на продукцию животного происхождения (Закон Российской Федерации от 14.05.1993 № 4979-1 "О ветеринарии", 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Приказ Минсельхоза России от 30.06.2017 № 318 "Об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 пункт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Технические регламенты Таможенного союза на продукцию животного происхождения);</w:t>
      </w:r>
    </w:p>
    <w:p w14:paraId="273565AC"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иные документы, предусмотренные действующим законодательством, определяющими качество и безопасность пищевых продуктов.</w:t>
      </w:r>
    </w:p>
    <w:p w14:paraId="468A3753"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F793BB3" w14:textId="77777777" w:rsidR="00AB24DE" w:rsidRPr="009B7B52" w:rsidRDefault="00AB24DE" w:rsidP="00AB24DE">
      <w:pPr>
        <w:keepNext/>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B7B52">
        <w:rPr>
          <w:rFonts w:ascii="Times New Roman" w:eastAsia="Times New Roman" w:hAnsi="Times New Roman" w:cs="Times New Roman"/>
          <w:b/>
          <w:sz w:val="24"/>
          <w:szCs w:val="24"/>
          <w:lang w:eastAsia="ru-RU"/>
        </w:rPr>
        <w:lastRenderedPageBreak/>
        <w:t>Раздел 3. Требования к организации оказываемых услуг</w:t>
      </w:r>
    </w:p>
    <w:p w14:paraId="28F425FC" w14:textId="77777777" w:rsidR="00AB24DE" w:rsidRPr="009B7B52" w:rsidRDefault="00AB24DE" w:rsidP="00AB24DE">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961F3DD"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1. В процессе оказания услуг исполнитель обязан осуществлять организацию питания в строгом соответствии с санитарно-гигиеническими нормами и правилами, определяющими требования к условиям транспортировки, приемки, хранения, переработки, реализации продовольственного сырья и пищевых продуктов, технологическим процессам производства, а также к условиям труда, соблюдению правил личной гигиены работников. Условия труда работников на пищеблоке должны отвечать требованиям действующих нормативных документов в области гигиены труда, предусмотренных законодательством Российской Федерации.</w:t>
      </w:r>
    </w:p>
    <w:p w14:paraId="7DD52B6A"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Питание должно удовлетворять физиологические потребности детей в основных пищевых веществах и энергии. Блюда должны быть изготовлены из продуктов питания, поименованных в Ассортиментном перечне основных групп продовольственных товаров и сырья, согласно настоящему извещению об осуществлении закупки.</w:t>
      </w:r>
    </w:p>
    <w:p w14:paraId="75EF824E"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Организация питания осуществляется на основе принципов здорового питания. При приготовлении блюд должны соблюдаться щадящие технологии: варка, запекание, припускание, тушение, приготовление на пару. При кулинарной обработке пищевых продуктов необходимо соблюдать санитарно-эпидемиологические требования к технологическим процессам приготовления блюд.</w:t>
      </w:r>
    </w:p>
    <w:p w14:paraId="0066F3D5"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Производство готовых блюд осуществляется в соответствии с рецептурой и технологией приготовления блюд, отраженной в технологических картах, при условии соблюдения санитарно-эпидемиологических требований и гигиенических нормативов.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14:paraId="08A4F1D9"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В соответствии с абзацем вторым пункта 8.1.2.8 СанПиН 2.3/3.4.3590-20, пунктом 8.3 Методических рекомендаций, утвержденных Руководителем Федеральной службы по надзору в сфере защиты прав потребителей и благополучия человека, главным санитарным врачом Российской Федерации Поповой А.Ю. 02.03.2021 года для предотвращения размножения патогенных микроорганизмов готовые блюда должны быть реализованы не позднее 2 (двух) часов с момента изготовления. </w:t>
      </w:r>
    </w:p>
    <w:p w14:paraId="3ADEBF8A"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2. Для предотвращения возникновения и распространения инфекционных и массовых неинфекционных заболеваний (отравлений), исполнитель: разрабатывает и проводит санитарно-противоэпидемические (профилактические) мероприятия, обеспечивает безопасность пищевых продуктов при их производстве, транспортировке, хранении и реализации, осуществляет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w:t>
      </w:r>
    </w:p>
    <w:p w14:paraId="0E66F1B6"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В ходе оказания услуг необходимо наличие официально изданных санитарных правил, методов и методик контроля факторов среды обитания в соответствии с осуществляемой деятельностью, наличие необходимой документации (бракеражные журналы, гигиенический журнал, журнал учета температурного режима холодильного оборудования, журнал учета температуры и влажности в складских помещениях и иные обязательные документы в соответствии с установленными нормами). Входной контроль поступающих пищевых продуктов и продовольственного сырья осуществляется ответственным лицом. Результаты входного контроля регистрируются в журналах бракеража пищевой продукции.</w:t>
      </w:r>
    </w:p>
    <w:p w14:paraId="1E537C7B"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3. Складские помещения для хранения продукции должны быть оборудованы приборами для измерения температуры и влажности воздуха. Помещение для приготовления пищи оборудуется необходимым технологическим, холодильным, моечным оборудованием, инвентарем и посудой. Контроль за температурой воздуха осуществляется с помощью термометров.</w:t>
      </w:r>
    </w:p>
    <w:p w14:paraId="03DB385B"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Для продовольственного (пищевого) сырья и готовой к употреблению пищевой продукции должны использоваться раздельное технологическое и холодильное оборудование, </w:t>
      </w:r>
      <w:r w:rsidRPr="009B7B52">
        <w:rPr>
          <w:rFonts w:ascii="Times New Roman" w:eastAsia="Times New Roman" w:hAnsi="Times New Roman" w:cs="Times New Roman"/>
          <w:sz w:val="24"/>
          <w:szCs w:val="24"/>
          <w:lang w:eastAsia="ru-RU"/>
        </w:rPr>
        <w:lastRenderedPageBreak/>
        <w:t>производственные столы, разделочный инвентарь (маркированный любым способом), многооборотные средства упаковки и кухонная посуда.</w:t>
      </w:r>
    </w:p>
    <w:p w14:paraId="0C0D9AFB"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4.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w:t>
      </w:r>
    </w:p>
    <w:p w14:paraId="00FF5133"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Посуда для приготовления блюд должна быть выполнена из нержавеющей стали. Не допускается использование деформированной, с дефектами и механическими повреждениями кухонной и столовой посуды, инвентаря, столовых приборов из алюминия.</w:t>
      </w:r>
    </w:p>
    <w:p w14:paraId="5DDAC5FA"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Не допускаются при организации питания пищевые продукты без маркировки и(или) с истекшими сроками годности и(или) признаками недоброкачественности, не соответствующие требованиям технических регламентов Таможенного союза.</w:t>
      </w:r>
    </w:p>
    <w:p w14:paraId="2CE9E75B"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245D63B4"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Кухонная посуда, столы, инвентарь, оборудование маркируются в зависимости от назначения и должны использоваться в соответствии с маркировкой. Разделочный инвентарь для готовой и сырой продукции должен обрабатываться и храниться раздельно в производственных зонах, участках. Столовые приборы, столовая посуда, чайная посуда, подносы перед раздачей должны быть вымыты и высушены.</w:t>
      </w:r>
    </w:p>
    <w:p w14:paraId="2DC6BB78"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5. В ходе оказания услуг по организации питания исполнитель обязан осуществлять дезинфекционные мероприятия, предусматривающие организацию проведения уборки пищеблока с применением моющих и дезинфицирующих средств. Все помещения подлежат ежедневной влажной уборке. 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выделяется помещение либо оборудуется место, исключающее доступ к нему детей. Инструкции по приготовлению дезинфицирующих растворов должны размещаться в месте их приготовления.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 Уборочный инвентарь маркируется в зависимости от назначения помещений и видов работ.</w:t>
      </w:r>
    </w:p>
    <w:p w14:paraId="3C12C495"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 Мытье столовой посуды должно проводиться отдельно от кухонной посуды, подносов Для мытья кухонной, столовой посуды и разделочного инвентаря должны быть выделены отдельные промаркированные емкости.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370C67BD"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Производственные столы рекомендуется мыть с применением моющих и дезинфицирующих средств, при необходимости, с их ополаскиванием горячей водой, а также вытирать насухо.</w:t>
      </w:r>
    </w:p>
    <w:p w14:paraId="71F48ECE"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6. При оказании услуг Исполнитель обязан обеспечить выполнение всеми работниками требований санитарно-эпидемиологических правил и нормативов в период всего срока действия контракта.</w:t>
      </w:r>
    </w:p>
    <w:p w14:paraId="4E176A2C"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При оказании услуг по организации питания должны применяться медико-санитарные меры, направленные на предотвращение возникновения и распространения инфекционных заболеваний и массовых неинфекционных заболеваний (отравлений), включающие в себя: организацию гигиенического воспитания и обучения, медицинских осмотров персонала, выявление сотрудников с признаками заболеваний, контроль за наличием сертификатов, санитарно-эпидемиологических заключений, личных медицинских книжек, иных документов, </w:t>
      </w:r>
      <w:r w:rsidRPr="009B7B52">
        <w:rPr>
          <w:rFonts w:ascii="Times New Roman" w:eastAsia="Times New Roman" w:hAnsi="Times New Roman" w:cs="Times New Roman"/>
          <w:sz w:val="24"/>
          <w:szCs w:val="24"/>
          <w:lang w:eastAsia="ru-RU"/>
        </w:rPr>
        <w:lastRenderedPageBreak/>
        <w:t>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14:paraId="7351050E"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К работе могут допускаться лица, имеющие соответствующую профессиональную квалификацию, прошедшие профессиональную гигиеническую подготовку и аттестацию, медицинские осмотры, вакцинацию в установленном законодательством Российской Федерации порядке.</w:t>
      </w:r>
    </w:p>
    <w:p w14:paraId="063BD995"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Исполнитель должен контролировать состояние условий труда на рабочих местах, а также правильность применения работниками средств индивидуальной и коллективной защиты.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4116E765" w14:textId="77777777" w:rsidR="00AB24DE" w:rsidRPr="009B7B52" w:rsidRDefault="00AB24DE" w:rsidP="00AB24DE">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26B7E55C" w14:textId="77777777" w:rsidR="00AB24DE" w:rsidRPr="009B7B52" w:rsidRDefault="00AB24DE" w:rsidP="00AB24DE">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77E6C1D3" w14:textId="77777777" w:rsidR="00AB24DE" w:rsidRPr="009B7B52" w:rsidRDefault="00AB24DE" w:rsidP="00AB24DE">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6AA6BFD3" w14:textId="77777777" w:rsidR="00AB24DE" w:rsidRPr="009B7B52" w:rsidRDefault="00AB24DE" w:rsidP="00AB24DE">
      <w:pPr>
        <w:pStyle w:val="af2"/>
        <w:widowControl w:val="0"/>
        <w:numPr>
          <w:ilvl w:val="0"/>
          <w:numId w:val="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B7B52">
        <w:rPr>
          <w:rFonts w:ascii="Times New Roman" w:eastAsia="Times New Roman" w:hAnsi="Times New Roman" w:cs="Times New Roman"/>
          <w:sz w:val="24"/>
          <w:szCs w:val="24"/>
          <w:lang w:eastAsia="ru-RU"/>
        </w:rP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14:paraId="1A19EB61"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7. Исполнитель обязан при оказании услуг обеспечить информационно-технологическое взаимодействие с государственной информационной системой Санкт-Петербурга «Комплексная автоматизированная информационная система каталогизации ресурсов образования Санкт-Петербурга» (далее – КАИС КРО).</w:t>
      </w:r>
    </w:p>
    <w:p w14:paraId="6F67A707" w14:textId="77777777" w:rsidR="00AB24DE" w:rsidRPr="009B7B52" w:rsidRDefault="00AB24DE" w:rsidP="00AB24D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52">
        <w:rPr>
          <w:rFonts w:ascii="Times New Roman" w:eastAsia="Times New Roman" w:hAnsi="Times New Roman" w:cs="Times New Roman"/>
          <w:sz w:val="24"/>
          <w:szCs w:val="24"/>
          <w:lang w:eastAsia="ru-RU"/>
        </w:rPr>
        <w:t xml:space="preserve">8. Исполнитель обязан оказывать услуги с использованием оборудования и программного обеспечения, позволяющего осуществлять обмен данными с подсистемой КАИС КРО, предусмотренные заключенным контрактом, а также обязанность по передаче информации об учете отпуска питания, включая льготное питание. </w:t>
      </w:r>
    </w:p>
    <w:p w14:paraId="767F999F" w14:textId="77777777" w:rsidR="00AB24DE" w:rsidRPr="009B7B52" w:rsidRDefault="00AB24DE" w:rsidP="00AB24DE">
      <w:pPr>
        <w:pStyle w:val="af2"/>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14:paraId="18356020" w14:textId="77777777" w:rsidR="00AB24DE" w:rsidRPr="009B7B52" w:rsidRDefault="00AB24DE" w:rsidP="00AB24DE">
      <w:pPr>
        <w:keepNext/>
        <w:keepLines/>
        <w:widowControl w:val="0"/>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9B7B52">
        <w:rPr>
          <w:rFonts w:ascii="Times New Roman" w:eastAsia="Calibri" w:hAnsi="Times New Roman" w:cs="Times New Roman"/>
          <w:b/>
          <w:bCs/>
          <w:sz w:val="24"/>
          <w:szCs w:val="24"/>
          <w:lang w:eastAsia="ru-RU"/>
        </w:rPr>
        <w:t>Раздел 4. Перечень приложений, являющихся неотъемлемой частью Приложения № 1 к извещению об осуществлении закупки</w:t>
      </w:r>
    </w:p>
    <w:p w14:paraId="52B56CBD" w14:textId="77777777" w:rsidR="00AB24DE" w:rsidRPr="009B7B52" w:rsidRDefault="00AB24DE" w:rsidP="00AB24DE">
      <w:pPr>
        <w:keepNext/>
        <w:keepLines/>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09E7B264" w14:textId="577BA90C" w:rsidR="00AB24DE" w:rsidRDefault="00AB24DE" w:rsidP="00AB24DE">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4.1</w:t>
      </w:r>
      <w:r w:rsidRPr="009B7B52">
        <w:rPr>
          <w:rFonts w:ascii="Times New Roman" w:eastAsia="Calibri" w:hAnsi="Times New Roman" w:cs="Times New Roman"/>
          <w:sz w:val="24"/>
          <w:szCs w:val="24"/>
          <w:lang w:eastAsia="ru-RU"/>
        </w:rPr>
        <w:t xml:space="preserve">. Приложение № 1.2. </w:t>
      </w:r>
      <w:r w:rsidRPr="009B7B52">
        <w:rPr>
          <w:rFonts w:ascii="Times New Roman" w:eastAsia="Times New Roman" w:hAnsi="Times New Roman" w:cs="Times New Roman"/>
          <w:bCs/>
          <w:sz w:val="24"/>
          <w:szCs w:val="24"/>
          <w:lang w:eastAsia="ru-RU"/>
        </w:rPr>
        <w:t>Ассортиментный перечень основных групп продовольственных товаров и сырья для обеспечения социального питания в образовательных учреждениях Санкт-Петербурга (школы и профессиональные училища)</w:t>
      </w:r>
    </w:p>
    <w:p w14:paraId="73D10E9B" w14:textId="77777777" w:rsidR="00AB24DE" w:rsidRDefault="00AB24DE" w:rsidP="00AB24DE">
      <w:pPr>
        <w:keepNext/>
        <w:keepLines/>
        <w:widowControl w:val="0"/>
        <w:tabs>
          <w:tab w:val="left" w:pos="2977"/>
          <w:tab w:val="left" w:pos="5387"/>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bl>
      <w:tblPr>
        <w:tblpPr w:leftFromText="180" w:rightFromText="180" w:vertAnchor="text" w:horzAnchor="margin" w:tblpY="290"/>
        <w:tblW w:w="9903" w:type="dxa"/>
        <w:tblCellMar>
          <w:left w:w="0" w:type="dxa"/>
          <w:right w:w="0" w:type="dxa"/>
        </w:tblCellMar>
        <w:tblLook w:val="04A0" w:firstRow="1" w:lastRow="0" w:firstColumn="1" w:lastColumn="0" w:noHBand="0" w:noVBand="1"/>
      </w:tblPr>
      <w:tblGrid>
        <w:gridCol w:w="4951"/>
        <w:gridCol w:w="4952"/>
      </w:tblGrid>
      <w:tr w:rsidR="00AB24DE" w:rsidRPr="00585720" w14:paraId="1A7DDF96" w14:textId="77777777" w:rsidTr="00AB24DE">
        <w:tc>
          <w:tcPr>
            <w:tcW w:w="4951" w:type="dxa"/>
            <w:hideMark/>
          </w:tcPr>
          <w:p w14:paraId="7D5DE8F5" w14:textId="77777777" w:rsidR="00AB24DE" w:rsidRDefault="00AB24DE" w:rsidP="00AB24DE">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Заказчик:</w:t>
            </w:r>
          </w:p>
          <w:p w14:paraId="0BBB360F" w14:textId="77777777" w:rsidR="00AB24DE" w:rsidRPr="00585720" w:rsidRDefault="00AB24DE" w:rsidP="00AB24DE">
            <w:pPr>
              <w:spacing w:after="0" w:line="240" w:lineRule="auto"/>
              <w:jc w:val="center"/>
              <w:rPr>
                <w:rFonts w:ascii="Times New Roman" w:eastAsia="Times New Roman" w:hAnsi="Times New Roman" w:cs="Times New Roman"/>
                <w:b/>
                <w:sz w:val="24"/>
                <w:szCs w:val="24"/>
              </w:rPr>
            </w:pPr>
          </w:p>
          <w:p w14:paraId="16BF0491" w14:textId="15908AA0" w:rsidR="00AB24DE" w:rsidRPr="00585720" w:rsidRDefault="007734DA" w:rsidP="00AB24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p>
          <w:p w14:paraId="391EECA4" w14:textId="77777777" w:rsidR="00AB24DE" w:rsidRPr="00585720" w:rsidRDefault="00AB24DE" w:rsidP="00AB24DE">
            <w:pPr>
              <w:pStyle w:val="ConsPlusNormal"/>
              <w:jc w:val="center"/>
              <w:rPr>
                <w:rFonts w:ascii="Times New Roman" w:hAnsi="Times New Roman" w:cs="Times New Roman"/>
                <w:color w:val="000000"/>
                <w:sz w:val="24"/>
                <w:szCs w:val="24"/>
              </w:rPr>
            </w:pPr>
          </w:p>
          <w:p w14:paraId="726931BB" w14:textId="452B4EEB" w:rsidR="00AB24DE" w:rsidRPr="00585720" w:rsidRDefault="007734DA" w:rsidP="00AB24D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14:paraId="48A5D130" w14:textId="77777777" w:rsidR="00AB24DE" w:rsidRPr="00585720" w:rsidRDefault="00AB24DE" w:rsidP="00AB24DE">
            <w:pPr>
              <w:pStyle w:val="ConsPlusNormal"/>
              <w:jc w:val="center"/>
              <w:rPr>
                <w:rFonts w:ascii="Times New Roman" w:hAnsi="Times New Roman" w:cs="Times New Roman"/>
                <w:color w:val="000000"/>
                <w:sz w:val="24"/>
                <w:szCs w:val="24"/>
              </w:rPr>
            </w:pPr>
          </w:p>
          <w:p w14:paraId="1C56FAD4" w14:textId="3AF4C2CB" w:rsidR="00AB24DE" w:rsidRPr="00585720" w:rsidRDefault="00AB24DE" w:rsidP="00AB24DE">
            <w:pPr>
              <w:pStyle w:val="ConsPlusNormal"/>
              <w:jc w:val="center"/>
              <w:rPr>
                <w:rFonts w:ascii="Times New Roman" w:hAnsi="Times New Roman" w:cs="Times New Roman"/>
                <w:color w:val="000000"/>
                <w:sz w:val="24"/>
                <w:szCs w:val="24"/>
              </w:rPr>
            </w:pPr>
            <w:r w:rsidRPr="00585720">
              <w:rPr>
                <w:rFonts w:ascii="Times New Roman" w:hAnsi="Times New Roman" w:cs="Times New Roman"/>
                <w:color w:val="000000"/>
                <w:sz w:val="24"/>
                <w:szCs w:val="24"/>
              </w:rPr>
              <w:t>_______________ /</w:t>
            </w:r>
            <w:r w:rsidR="007734DA">
              <w:rPr>
                <w:rFonts w:ascii="Times New Roman" w:hAnsi="Times New Roman" w:cs="Times New Roman"/>
                <w:color w:val="000000"/>
                <w:sz w:val="24"/>
                <w:szCs w:val="24"/>
              </w:rPr>
              <w:t>Круглова О.А.</w:t>
            </w:r>
            <w:r w:rsidRPr="00585720">
              <w:rPr>
                <w:rFonts w:ascii="Times New Roman" w:hAnsi="Times New Roman" w:cs="Times New Roman"/>
                <w:color w:val="000000"/>
                <w:sz w:val="24"/>
                <w:szCs w:val="24"/>
              </w:rPr>
              <w:t xml:space="preserve"> /</w:t>
            </w:r>
          </w:p>
          <w:p w14:paraId="4FE14911" w14:textId="2718229F" w:rsidR="00AB24DE" w:rsidRPr="00585720" w:rsidRDefault="00AB24DE" w:rsidP="00AB24DE">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ЭЦП</w:t>
            </w:r>
          </w:p>
        </w:tc>
        <w:tc>
          <w:tcPr>
            <w:tcW w:w="4952" w:type="dxa"/>
            <w:hideMark/>
          </w:tcPr>
          <w:p w14:paraId="10BCF7E8" w14:textId="77777777" w:rsidR="00AB24DE" w:rsidRDefault="00AB24DE" w:rsidP="00AB24DE">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Исполнитель:</w:t>
            </w:r>
          </w:p>
          <w:p w14:paraId="0DD050DF" w14:textId="77777777" w:rsidR="00AB24DE" w:rsidRPr="00585720" w:rsidRDefault="00AB24DE" w:rsidP="00AB24DE">
            <w:pPr>
              <w:spacing w:after="0" w:line="240" w:lineRule="auto"/>
              <w:jc w:val="center"/>
              <w:rPr>
                <w:rFonts w:ascii="Times New Roman" w:eastAsia="Times New Roman" w:hAnsi="Times New Roman" w:cs="Times New Roman"/>
                <w:b/>
                <w:sz w:val="24"/>
                <w:szCs w:val="24"/>
              </w:rPr>
            </w:pPr>
          </w:p>
          <w:p w14:paraId="3C7F33E2" w14:textId="4C07414A" w:rsidR="00AB24DE" w:rsidRPr="00585720" w:rsidRDefault="00AB24DE" w:rsidP="00AB24DE">
            <w:pPr>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Общество с ограниченной ответственностью «Торговый дом А.П.Иванов»</w:t>
            </w:r>
          </w:p>
          <w:p w14:paraId="76F62C35" w14:textId="77777777" w:rsidR="00AB24DE" w:rsidRDefault="00AB24DE" w:rsidP="00AB24DE">
            <w:pPr>
              <w:suppressAutoHyphens/>
              <w:spacing w:after="0" w:line="240" w:lineRule="auto"/>
              <w:jc w:val="center"/>
              <w:rPr>
                <w:rFonts w:ascii="Times New Roman" w:eastAsia="Times New Roman" w:hAnsi="Times New Roman" w:cs="Times New Roman"/>
                <w:sz w:val="24"/>
                <w:szCs w:val="24"/>
                <w:lang w:eastAsia="ar-SA"/>
              </w:rPr>
            </w:pPr>
          </w:p>
          <w:p w14:paraId="4A456ABC" w14:textId="77777777" w:rsidR="00FC7F34" w:rsidRDefault="00FC7F34" w:rsidP="00AB24DE">
            <w:pPr>
              <w:suppressAutoHyphens/>
              <w:spacing w:after="0" w:line="240" w:lineRule="auto"/>
              <w:jc w:val="center"/>
              <w:rPr>
                <w:rFonts w:ascii="Times New Roman" w:eastAsia="Times New Roman" w:hAnsi="Times New Roman" w:cs="Times New Roman"/>
                <w:sz w:val="24"/>
                <w:szCs w:val="24"/>
                <w:lang w:eastAsia="ar-SA"/>
              </w:rPr>
            </w:pPr>
          </w:p>
          <w:p w14:paraId="641C9911" w14:textId="77777777" w:rsidR="00FC7F34" w:rsidRPr="00585720" w:rsidRDefault="00FC7F34" w:rsidP="00AB24DE">
            <w:pPr>
              <w:suppressAutoHyphens/>
              <w:spacing w:after="0" w:line="240" w:lineRule="auto"/>
              <w:jc w:val="center"/>
              <w:rPr>
                <w:rFonts w:ascii="Times New Roman" w:eastAsia="Times New Roman" w:hAnsi="Times New Roman" w:cs="Times New Roman"/>
                <w:sz w:val="24"/>
                <w:szCs w:val="24"/>
                <w:lang w:eastAsia="ar-SA"/>
              </w:rPr>
            </w:pPr>
          </w:p>
          <w:p w14:paraId="5D0AD58D" w14:textId="77777777" w:rsidR="00AB24DE" w:rsidRPr="00585720" w:rsidRDefault="00AB24DE" w:rsidP="00AB24DE">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Директор</w:t>
            </w:r>
          </w:p>
          <w:p w14:paraId="03AF7C6F" w14:textId="4D6098BC" w:rsidR="00AB24DE" w:rsidRPr="00585720" w:rsidRDefault="00AB24DE" w:rsidP="00AB24DE">
            <w:pPr>
              <w:suppressAutoHyphens/>
              <w:spacing w:after="0" w:line="240" w:lineRule="auto"/>
              <w:jc w:val="center"/>
              <w:rPr>
                <w:rFonts w:ascii="Times New Roman" w:eastAsia="Times New Roman" w:hAnsi="Times New Roman" w:cs="Times New Roman"/>
                <w:sz w:val="24"/>
                <w:szCs w:val="24"/>
                <w:lang w:eastAsia="ar-SA"/>
              </w:rPr>
            </w:pPr>
          </w:p>
          <w:p w14:paraId="7E456B9D" w14:textId="6D1A8F7B" w:rsidR="00AB24DE" w:rsidRPr="00585720" w:rsidRDefault="00AB24DE" w:rsidP="00AB24DE">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w:t>
            </w:r>
            <w:r w:rsidRPr="00585720">
              <w:rPr>
                <w:rFonts w:ascii="Times New Roman" w:eastAsia="Times New Roman" w:hAnsi="Times New Roman" w:cs="Times New Roman"/>
                <w:sz w:val="24"/>
                <w:szCs w:val="24"/>
                <w:lang w:eastAsia="ar-SA"/>
              </w:rPr>
              <w:t>Иванов  Ю. А./</w:t>
            </w:r>
          </w:p>
          <w:p w14:paraId="483E5634" w14:textId="68F0262D" w:rsidR="00AB24DE" w:rsidRPr="00585720" w:rsidRDefault="00AB24DE" w:rsidP="00AB24DE">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sz w:val="24"/>
                <w:szCs w:val="24"/>
              </w:rPr>
              <w:t xml:space="preserve">Подписано </w:t>
            </w:r>
            <w:r>
              <w:rPr>
                <w:rFonts w:ascii="Times New Roman" w:hAnsi="Times New Roman" w:cs="Times New Roman"/>
                <w:i/>
                <w:color w:val="000000"/>
                <w:sz w:val="24"/>
                <w:szCs w:val="24"/>
              </w:rPr>
              <w:t xml:space="preserve"> ЭЦП</w:t>
            </w:r>
          </w:p>
        </w:tc>
      </w:tr>
    </w:tbl>
    <w:p w14:paraId="2CCC7D06" w14:textId="000BD3C5" w:rsidR="00B25256" w:rsidRPr="00585720" w:rsidRDefault="00B25256" w:rsidP="00B36000">
      <w:pPr>
        <w:spacing w:after="200" w:line="276" w:lineRule="auto"/>
        <w:jc w:val="right"/>
        <w:rPr>
          <w:rFonts w:ascii="Times New Roman" w:hAnsi="Times New Roman" w:cs="Times New Roman"/>
          <w:b/>
          <w:bCs/>
          <w:sz w:val="24"/>
          <w:szCs w:val="24"/>
        </w:rPr>
      </w:pPr>
      <w:r w:rsidRPr="00585720">
        <w:rPr>
          <w:rFonts w:ascii="Times New Roman" w:eastAsia="Calibri" w:hAnsi="Times New Roman" w:cs="Times New Roman"/>
          <w:sz w:val="24"/>
          <w:szCs w:val="24"/>
          <w:lang w:eastAsia="ru-RU"/>
        </w:rPr>
        <w:br w:type="page"/>
      </w:r>
      <w:r w:rsidRPr="00585720">
        <w:rPr>
          <w:rFonts w:ascii="Times New Roman" w:hAnsi="Times New Roman" w:cs="Times New Roman"/>
          <w:b/>
          <w:bCs/>
          <w:sz w:val="24"/>
          <w:szCs w:val="24"/>
        </w:rPr>
        <w:lastRenderedPageBreak/>
        <w:t>Приложение № 1.1</w:t>
      </w:r>
    </w:p>
    <w:p w14:paraId="3BE52C8B" w14:textId="77777777" w:rsidR="00B25256" w:rsidRPr="00585720" w:rsidRDefault="00B25256" w:rsidP="00B25256">
      <w:pPr>
        <w:autoSpaceDE w:val="0"/>
        <w:autoSpaceDN w:val="0"/>
        <w:adjustRightInd w:val="0"/>
        <w:spacing w:after="0" w:line="240" w:lineRule="auto"/>
        <w:jc w:val="right"/>
        <w:rPr>
          <w:rFonts w:ascii="Times New Roman" w:hAnsi="Times New Roman" w:cs="Times New Roman"/>
          <w:b/>
          <w:bCs/>
          <w:sz w:val="24"/>
          <w:szCs w:val="24"/>
        </w:rPr>
      </w:pPr>
      <w:r w:rsidRPr="00585720">
        <w:rPr>
          <w:rFonts w:ascii="Times New Roman" w:hAnsi="Times New Roman" w:cs="Times New Roman"/>
          <w:b/>
          <w:bCs/>
          <w:sz w:val="24"/>
          <w:szCs w:val="24"/>
        </w:rPr>
        <w:t>к Приложению № 1</w:t>
      </w:r>
    </w:p>
    <w:p w14:paraId="6E45A6A9" w14:textId="77777777" w:rsidR="00B25256" w:rsidRPr="00585720" w:rsidRDefault="00B25256" w:rsidP="00183D6F">
      <w:pPr>
        <w:autoSpaceDE w:val="0"/>
        <w:autoSpaceDN w:val="0"/>
        <w:adjustRightInd w:val="0"/>
        <w:spacing w:after="0" w:line="240" w:lineRule="auto"/>
        <w:rPr>
          <w:rFonts w:ascii="Times New Roman" w:hAnsi="Times New Roman" w:cs="Times New Roman"/>
          <w:b/>
          <w:bCs/>
          <w:sz w:val="24"/>
          <w:szCs w:val="24"/>
        </w:rPr>
      </w:pPr>
    </w:p>
    <w:p w14:paraId="01178761" w14:textId="77777777" w:rsidR="00B25256" w:rsidRPr="00585720" w:rsidRDefault="00B25256" w:rsidP="00B25256">
      <w:pPr>
        <w:autoSpaceDE w:val="0"/>
        <w:autoSpaceDN w:val="0"/>
        <w:adjustRightInd w:val="0"/>
        <w:spacing w:after="0" w:line="240" w:lineRule="auto"/>
        <w:jc w:val="center"/>
        <w:rPr>
          <w:rFonts w:ascii="Times New Roman" w:hAnsi="Times New Roman" w:cs="Times New Roman"/>
          <w:b/>
          <w:bCs/>
          <w:sz w:val="24"/>
          <w:szCs w:val="24"/>
        </w:rPr>
      </w:pPr>
      <w:r w:rsidRPr="00585720">
        <w:rPr>
          <w:rFonts w:ascii="Times New Roman" w:hAnsi="Times New Roman" w:cs="Times New Roman"/>
          <w:b/>
          <w:bCs/>
          <w:sz w:val="24"/>
          <w:szCs w:val="24"/>
        </w:rPr>
        <w:t xml:space="preserve">Ассортиментный перечень основных групп продовольственных товаров и сырья для обеспечения социального питания в образовательных учреждениях </w:t>
      </w:r>
    </w:p>
    <w:p w14:paraId="7EB14084" w14:textId="77777777" w:rsidR="00B25256" w:rsidRPr="00585720" w:rsidRDefault="00B25256" w:rsidP="00B25256">
      <w:pPr>
        <w:autoSpaceDE w:val="0"/>
        <w:autoSpaceDN w:val="0"/>
        <w:adjustRightInd w:val="0"/>
        <w:spacing w:after="0" w:line="240" w:lineRule="auto"/>
        <w:jc w:val="center"/>
        <w:rPr>
          <w:rFonts w:ascii="Times New Roman" w:hAnsi="Times New Roman" w:cs="Times New Roman"/>
          <w:b/>
          <w:bCs/>
          <w:sz w:val="24"/>
          <w:szCs w:val="24"/>
        </w:rPr>
      </w:pPr>
      <w:r w:rsidRPr="00585720">
        <w:rPr>
          <w:rFonts w:ascii="Times New Roman" w:hAnsi="Times New Roman" w:cs="Times New Roman"/>
          <w:b/>
          <w:bCs/>
          <w:sz w:val="24"/>
          <w:szCs w:val="24"/>
        </w:rPr>
        <w:t>Санкт-Петербурга (школы и профессиональные училища)</w:t>
      </w:r>
    </w:p>
    <w:p w14:paraId="71051591" w14:textId="77777777" w:rsidR="00B25256" w:rsidRPr="00585720" w:rsidRDefault="00B25256" w:rsidP="00B25256">
      <w:pPr>
        <w:autoSpaceDE w:val="0"/>
        <w:autoSpaceDN w:val="0"/>
        <w:adjustRightInd w:val="0"/>
        <w:spacing w:after="0" w:line="240" w:lineRule="auto"/>
        <w:ind w:firstLine="540"/>
        <w:jc w:val="both"/>
        <w:rPr>
          <w:rFonts w:ascii="Times New Roman" w:hAnsi="Times New Roman" w:cs="Times New Roman"/>
          <w:b/>
          <w:bCs/>
          <w:sz w:val="24"/>
          <w:szCs w:val="24"/>
        </w:rPr>
      </w:pPr>
    </w:p>
    <w:p w14:paraId="6B194C97" w14:textId="3763C171" w:rsidR="00B25256" w:rsidRDefault="00B25256" w:rsidP="00183D6F">
      <w:pPr>
        <w:autoSpaceDE w:val="0"/>
        <w:autoSpaceDN w:val="0"/>
        <w:adjustRightInd w:val="0"/>
        <w:spacing w:after="0" w:line="240" w:lineRule="auto"/>
        <w:ind w:firstLine="540"/>
        <w:jc w:val="center"/>
        <w:rPr>
          <w:rFonts w:ascii="Times New Roman" w:hAnsi="Times New Roman" w:cs="Times New Roman"/>
          <w:bCs/>
          <w:i/>
          <w:sz w:val="24"/>
          <w:szCs w:val="24"/>
        </w:rPr>
      </w:pPr>
      <w:r w:rsidRPr="00183D6F">
        <w:rPr>
          <w:rFonts w:ascii="Times New Roman" w:hAnsi="Times New Roman" w:cs="Times New Roman"/>
          <w:bCs/>
          <w:i/>
          <w:sz w:val="24"/>
          <w:szCs w:val="24"/>
        </w:rPr>
        <w:t>Прикреплено в виде отдельного файла.</w:t>
      </w:r>
    </w:p>
    <w:p w14:paraId="0900CE71" w14:textId="77777777" w:rsidR="00183D6F" w:rsidRDefault="00183D6F" w:rsidP="00183D6F">
      <w:pPr>
        <w:autoSpaceDE w:val="0"/>
        <w:autoSpaceDN w:val="0"/>
        <w:adjustRightInd w:val="0"/>
        <w:spacing w:after="0" w:line="240" w:lineRule="auto"/>
        <w:ind w:firstLine="540"/>
        <w:jc w:val="center"/>
        <w:rPr>
          <w:rFonts w:ascii="Times New Roman" w:hAnsi="Times New Roman" w:cs="Times New Roman"/>
          <w:bCs/>
          <w:i/>
          <w:sz w:val="24"/>
          <w:szCs w:val="24"/>
        </w:rPr>
      </w:pPr>
    </w:p>
    <w:tbl>
      <w:tblPr>
        <w:tblpPr w:leftFromText="180" w:rightFromText="180" w:vertAnchor="text" w:horzAnchor="margin" w:tblpY="290"/>
        <w:tblW w:w="9903" w:type="dxa"/>
        <w:tblCellMar>
          <w:left w:w="0" w:type="dxa"/>
          <w:right w:w="0" w:type="dxa"/>
        </w:tblCellMar>
        <w:tblLook w:val="04A0" w:firstRow="1" w:lastRow="0" w:firstColumn="1" w:lastColumn="0" w:noHBand="0" w:noVBand="1"/>
      </w:tblPr>
      <w:tblGrid>
        <w:gridCol w:w="4951"/>
        <w:gridCol w:w="4952"/>
      </w:tblGrid>
      <w:tr w:rsidR="00183D6F" w:rsidRPr="00585720" w14:paraId="1244DE5F" w14:textId="77777777" w:rsidTr="00CB2419">
        <w:tc>
          <w:tcPr>
            <w:tcW w:w="4951" w:type="dxa"/>
            <w:hideMark/>
          </w:tcPr>
          <w:p w14:paraId="3646E91D" w14:textId="77777777" w:rsidR="00183D6F" w:rsidRDefault="00183D6F" w:rsidP="00CB2419">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Заказчик:</w:t>
            </w:r>
          </w:p>
          <w:p w14:paraId="5969C996" w14:textId="77777777" w:rsidR="00183D6F" w:rsidRPr="00585720" w:rsidRDefault="00183D6F" w:rsidP="00CB2419">
            <w:pPr>
              <w:spacing w:after="0" w:line="240" w:lineRule="auto"/>
              <w:jc w:val="center"/>
              <w:rPr>
                <w:rFonts w:ascii="Times New Roman" w:eastAsia="Times New Roman" w:hAnsi="Times New Roman" w:cs="Times New Roman"/>
                <w:b/>
                <w:sz w:val="24"/>
                <w:szCs w:val="24"/>
              </w:rPr>
            </w:pPr>
          </w:p>
          <w:p w14:paraId="4A676758" w14:textId="02834422" w:rsidR="00183D6F" w:rsidRPr="00585720" w:rsidRDefault="007734DA" w:rsidP="00CB24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p>
          <w:p w14:paraId="7BF46B5D" w14:textId="77777777" w:rsidR="00183D6F" w:rsidRPr="00585720" w:rsidRDefault="00183D6F" w:rsidP="00CB2419">
            <w:pPr>
              <w:pStyle w:val="ConsPlusNormal"/>
              <w:jc w:val="center"/>
              <w:rPr>
                <w:rFonts w:ascii="Times New Roman" w:hAnsi="Times New Roman" w:cs="Times New Roman"/>
                <w:color w:val="000000"/>
                <w:sz w:val="24"/>
                <w:szCs w:val="24"/>
              </w:rPr>
            </w:pPr>
          </w:p>
          <w:p w14:paraId="6AC7CB2A" w14:textId="18B2A844" w:rsidR="00183D6F" w:rsidRPr="00585720" w:rsidRDefault="007734DA" w:rsidP="00CB24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14:paraId="0DC9F82E" w14:textId="77777777" w:rsidR="00183D6F" w:rsidRPr="00585720" w:rsidRDefault="00183D6F" w:rsidP="00CB2419">
            <w:pPr>
              <w:pStyle w:val="ConsPlusNormal"/>
              <w:jc w:val="center"/>
              <w:rPr>
                <w:rFonts w:ascii="Times New Roman" w:hAnsi="Times New Roman" w:cs="Times New Roman"/>
                <w:color w:val="000000"/>
                <w:sz w:val="24"/>
                <w:szCs w:val="24"/>
              </w:rPr>
            </w:pPr>
          </w:p>
          <w:p w14:paraId="1842C22C" w14:textId="224EA5DB" w:rsidR="00183D6F" w:rsidRPr="00585720" w:rsidRDefault="00183D6F" w:rsidP="00CB2419">
            <w:pPr>
              <w:pStyle w:val="ConsPlusNormal"/>
              <w:jc w:val="center"/>
              <w:rPr>
                <w:rFonts w:ascii="Times New Roman" w:hAnsi="Times New Roman" w:cs="Times New Roman"/>
                <w:color w:val="000000"/>
                <w:sz w:val="24"/>
                <w:szCs w:val="24"/>
              </w:rPr>
            </w:pPr>
            <w:r w:rsidRPr="00585720">
              <w:rPr>
                <w:rFonts w:ascii="Times New Roman" w:hAnsi="Times New Roman" w:cs="Times New Roman"/>
                <w:color w:val="000000"/>
                <w:sz w:val="24"/>
                <w:szCs w:val="24"/>
              </w:rPr>
              <w:t>_______________ /</w:t>
            </w:r>
            <w:r w:rsidR="007734DA">
              <w:rPr>
                <w:rFonts w:ascii="Times New Roman" w:hAnsi="Times New Roman" w:cs="Times New Roman"/>
                <w:color w:val="000000"/>
                <w:sz w:val="24"/>
                <w:szCs w:val="24"/>
              </w:rPr>
              <w:t>Круглова О.А.</w:t>
            </w:r>
            <w:r w:rsidRPr="00585720">
              <w:rPr>
                <w:rFonts w:ascii="Times New Roman" w:hAnsi="Times New Roman" w:cs="Times New Roman"/>
                <w:color w:val="000000"/>
                <w:sz w:val="24"/>
                <w:szCs w:val="24"/>
              </w:rPr>
              <w:t xml:space="preserve"> /</w:t>
            </w:r>
          </w:p>
          <w:p w14:paraId="541FD412" w14:textId="77777777" w:rsidR="00183D6F" w:rsidRPr="00585720" w:rsidRDefault="00183D6F" w:rsidP="00CB2419">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ЭЦП</w:t>
            </w:r>
          </w:p>
        </w:tc>
        <w:tc>
          <w:tcPr>
            <w:tcW w:w="4952" w:type="dxa"/>
            <w:hideMark/>
          </w:tcPr>
          <w:p w14:paraId="64179852" w14:textId="77777777" w:rsidR="00183D6F" w:rsidRDefault="00183D6F" w:rsidP="00CB2419">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Исполнитель:</w:t>
            </w:r>
          </w:p>
          <w:p w14:paraId="783B5D33" w14:textId="77777777" w:rsidR="00183D6F" w:rsidRPr="00585720" w:rsidRDefault="00183D6F" w:rsidP="00CB2419">
            <w:pPr>
              <w:spacing w:after="0" w:line="240" w:lineRule="auto"/>
              <w:jc w:val="center"/>
              <w:rPr>
                <w:rFonts w:ascii="Times New Roman" w:eastAsia="Times New Roman" w:hAnsi="Times New Roman" w:cs="Times New Roman"/>
                <w:b/>
                <w:sz w:val="24"/>
                <w:szCs w:val="24"/>
              </w:rPr>
            </w:pPr>
          </w:p>
          <w:p w14:paraId="18735E72" w14:textId="77777777" w:rsidR="00183D6F" w:rsidRPr="00585720" w:rsidRDefault="00183D6F" w:rsidP="00CB2419">
            <w:pPr>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Общество с ограниченной ответственностью «Торговый дом А.П.Иванов»</w:t>
            </w:r>
          </w:p>
          <w:p w14:paraId="1CFB0B11" w14:textId="77777777" w:rsidR="00183D6F" w:rsidRDefault="00183D6F" w:rsidP="00CB2419">
            <w:pPr>
              <w:suppressAutoHyphens/>
              <w:spacing w:after="0" w:line="240" w:lineRule="auto"/>
              <w:jc w:val="center"/>
              <w:rPr>
                <w:rFonts w:ascii="Times New Roman" w:eastAsia="Times New Roman" w:hAnsi="Times New Roman" w:cs="Times New Roman"/>
                <w:sz w:val="24"/>
                <w:szCs w:val="24"/>
                <w:lang w:eastAsia="ar-SA"/>
              </w:rPr>
            </w:pPr>
          </w:p>
          <w:p w14:paraId="54D0C243" w14:textId="77777777" w:rsidR="004E0E43" w:rsidRDefault="004E0E43" w:rsidP="00CB2419">
            <w:pPr>
              <w:suppressAutoHyphens/>
              <w:spacing w:after="0" w:line="240" w:lineRule="auto"/>
              <w:jc w:val="center"/>
              <w:rPr>
                <w:rFonts w:ascii="Times New Roman" w:eastAsia="Times New Roman" w:hAnsi="Times New Roman" w:cs="Times New Roman"/>
                <w:sz w:val="24"/>
                <w:szCs w:val="24"/>
                <w:lang w:eastAsia="ar-SA"/>
              </w:rPr>
            </w:pPr>
          </w:p>
          <w:p w14:paraId="67B96692" w14:textId="77777777" w:rsidR="004E0E43" w:rsidRPr="00585720" w:rsidRDefault="004E0E43" w:rsidP="00CB2419">
            <w:pPr>
              <w:suppressAutoHyphens/>
              <w:spacing w:after="0" w:line="240" w:lineRule="auto"/>
              <w:jc w:val="center"/>
              <w:rPr>
                <w:rFonts w:ascii="Times New Roman" w:eastAsia="Times New Roman" w:hAnsi="Times New Roman" w:cs="Times New Roman"/>
                <w:sz w:val="24"/>
                <w:szCs w:val="24"/>
                <w:lang w:eastAsia="ar-SA"/>
              </w:rPr>
            </w:pPr>
          </w:p>
          <w:p w14:paraId="65E441DF" w14:textId="77777777" w:rsidR="00183D6F" w:rsidRPr="00585720" w:rsidRDefault="00183D6F" w:rsidP="00CB2419">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Директор</w:t>
            </w:r>
          </w:p>
          <w:p w14:paraId="00BFF8C8" w14:textId="77777777" w:rsidR="00183D6F" w:rsidRPr="00585720" w:rsidRDefault="00183D6F" w:rsidP="00CB2419">
            <w:pPr>
              <w:suppressAutoHyphens/>
              <w:spacing w:after="0" w:line="240" w:lineRule="auto"/>
              <w:jc w:val="center"/>
              <w:rPr>
                <w:rFonts w:ascii="Times New Roman" w:eastAsia="Times New Roman" w:hAnsi="Times New Roman" w:cs="Times New Roman"/>
                <w:sz w:val="24"/>
                <w:szCs w:val="24"/>
                <w:lang w:eastAsia="ar-SA"/>
              </w:rPr>
            </w:pPr>
          </w:p>
          <w:p w14:paraId="5FB7D24B" w14:textId="77777777" w:rsidR="00183D6F" w:rsidRPr="00585720" w:rsidRDefault="00183D6F" w:rsidP="00CB2419">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w:t>
            </w:r>
            <w:r w:rsidRPr="00585720">
              <w:rPr>
                <w:rFonts w:ascii="Times New Roman" w:eastAsia="Times New Roman" w:hAnsi="Times New Roman" w:cs="Times New Roman"/>
                <w:sz w:val="24"/>
                <w:szCs w:val="24"/>
                <w:lang w:eastAsia="ar-SA"/>
              </w:rPr>
              <w:t>Иванов  Ю. А./</w:t>
            </w:r>
          </w:p>
          <w:p w14:paraId="2A0B6595" w14:textId="77777777" w:rsidR="00183D6F" w:rsidRPr="00585720" w:rsidRDefault="00183D6F" w:rsidP="00CB2419">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sz w:val="24"/>
                <w:szCs w:val="24"/>
              </w:rPr>
              <w:t xml:space="preserve">Подписано </w:t>
            </w:r>
            <w:r>
              <w:rPr>
                <w:rFonts w:ascii="Times New Roman" w:hAnsi="Times New Roman" w:cs="Times New Roman"/>
                <w:i/>
                <w:color w:val="000000"/>
                <w:sz w:val="24"/>
                <w:szCs w:val="24"/>
              </w:rPr>
              <w:t xml:space="preserve"> ЭЦП</w:t>
            </w:r>
          </w:p>
        </w:tc>
      </w:tr>
    </w:tbl>
    <w:p w14:paraId="7EFC75FA" w14:textId="77777777" w:rsidR="00183D6F" w:rsidRDefault="00183D6F" w:rsidP="00183D6F">
      <w:pPr>
        <w:autoSpaceDE w:val="0"/>
        <w:autoSpaceDN w:val="0"/>
        <w:adjustRightInd w:val="0"/>
        <w:spacing w:after="0" w:line="240" w:lineRule="auto"/>
        <w:ind w:firstLine="540"/>
        <w:jc w:val="center"/>
        <w:rPr>
          <w:rFonts w:ascii="Times New Roman" w:hAnsi="Times New Roman" w:cs="Times New Roman"/>
          <w:bCs/>
          <w:i/>
          <w:sz w:val="24"/>
          <w:szCs w:val="24"/>
        </w:rPr>
      </w:pPr>
    </w:p>
    <w:p w14:paraId="7713A2CC" w14:textId="77777777" w:rsidR="00183D6F" w:rsidRPr="00183D6F" w:rsidRDefault="00183D6F" w:rsidP="00183D6F">
      <w:pPr>
        <w:autoSpaceDE w:val="0"/>
        <w:autoSpaceDN w:val="0"/>
        <w:adjustRightInd w:val="0"/>
        <w:spacing w:after="0" w:line="240" w:lineRule="auto"/>
        <w:ind w:firstLine="540"/>
        <w:jc w:val="center"/>
        <w:rPr>
          <w:rFonts w:ascii="Times New Roman" w:hAnsi="Times New Roman" w:cs="Times New Roman"/>
          <w:bCs/>
          <w:i/>
          <w:sz w:val="24"/>
          <w:szCs w:val="24"/>
        </w:rPr>
      </w:pPr>
    </w:p>
    <w:p w14:paraId="0324909D" w14:textId="77777777" w:rsidR="00B25256" w:rsidRPr="00585720" w:rsidRDefault="00B25256" w:rsidP="00B25256">
      <w:pPr>
        <w:pStyle w:val="af2"/>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14:paraId="705D8433" w14:textId="77777777" w:rsidR="004258B9" w:rsidRPr="00585720" w:rsidRDefault="004258B9" w:rsidP="00B25256">
      <w:pPr>
        <w:pStyle w:val="af2"/>
        <w:widowControl w:val="0"/>
        <w:tabs>
          <w:tab w:val="left" w:pos="993"/>
        </w:tabs>
        <w:autoSpaceDE w:val="0"/>
        <w:autoSpaceDN w:val="0"/>
        <w:adjustRightInd w:val="0"/>
        <w:spacing w:after="0" w:line="240" w:lineRule="auto"/>
        <w:ind w:left="567"/>
        <w:jc w:val="both"/>
        <w:rPr>
          <w:rFonts w:ascii="Times New Roman" w:eastAsia="Calibri" w:hAnsi="Times New Roman" w:cs="Times New Roman"/>
          <w:sz w:val="24"/>
          <w:szCs w:val="24"/>
          <w:lang w:eastAsia="ru-RU"/>
        </w:rPr>
      </w:pPr>
    </w:p>
    <w:p w14:paraId="694EC335" w14:textId="757CEE15" w:rsidR="0061792E" w:rsidRPr="003F0A80" w:rsidRDefault="0061792E" w:rsidP="00BA1E88">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b/>
          <w:sz w:val="24"/>
          <w:szCs w:val="24"/>
          <w:lang w:eastAsia="ru-RU"/>
        </w:rPr>
      </w:pPr>
      <w:r w:rsidRPr="003F0A80">
        <w:rPr>
          <w:rFonts w:ascii="Times New Roman" w:eastAsia="Times New Roman" w:hAnsi="Times New Roman" w:cs="Times New Roman"/>
          <w:b/>
          <w:sz w:val="24"/>
          <w:szCs w:val="24"/>
          <w:lang w:eastAsia="ru-RU"/>
        </w:rPr>
        <w:lastRenderedPageBreak/>
        <w:t>Приложение № 1</w:t>
      </w:r>
      <w:r w:rsidR="0034272F" w:rsidRPr="003F0A80">
        <w:rPr>
          <w:rFonts w:ascii="Times New Roman" w:eastAsia="Times New Roman" w:hAnsi="Times New Roman" w:cs="Times New Roman"/>
          <w:b/>
          <w:sz w:val="24"/>
          <w:szCs w:val="24"/>
          <w:lang w:eastAsia="ru-RU"/>
        </w:rPr>
        <w:t>.1</w:t>
      </w:r>
      <w:r w:rsidRPr="003F0A80">
        <w:rPr>
          <w:rFonts w:ascii="Times New Roman" w:eastAsia="Times New Roman" w:hAnsi="Times New Roman" w:cs="Times New Roman"/>
          <w:b/>
          <w:sz w:val="24"/>
          <w:szCs w:val="24"/>
          <w:lang w:eastAsia="ru-RU"/>
        </w:rPr>
        <w:t xml:space="preserve"> к Контракту</w:t>
      </w:r>
      <w:r w:rsidR="00015A9B" w:rsidRPr="003F0A80">
        <w:rPr>
          <w:rFonts w:ascii="Times New Roman" w:eastAsia="Times New Roman" w:hAnsi="Times New Roman" w:cs="Times New Roman"/>
          <w:b/>
          <w:sz w:val="24"/>
          <w:szCs w:val="24"/>
          <w:lang w:eastAsia="ru-RU"/>
        </w:rPr>
        <w:t xml:space="preserve">                                                                                                     </w:t>
      </w:r>
      <w:r w:rsidR="00AF16B3" w:rsidRPr="003F0A80">
        <w:rPr>
          <w:rFonts w:ascii="Times New Roman" w:eastAsia="Times New Roman" w:hAnsi="Times New Roman" w:cs="Times New Roman"/>
          <w:b/>
          <w:sz w:val="24"/>
          <w:szCs w:val="24"/>
          <w:lang w:eastAsia="ru-RU"/>
        </w:rPr>
        <w:t xml:space="preserve">№ </w:t>
      </w:r>
      <w:r w:rsidR="00CB1F4E" w:rsidRPr="00CB1F4E">
        <w:rPr>
          <w:rFonts w:ascii="Times New Roman" w:eastAsia="Times New Roman" w:hAnsi="Times New Roman" w:cs="Times New Roman"/>
          <w:b/>
          <w:sz w:val="24"/>
          <w:szCs w:val="24"/>
          <w:lang w:eastAsia="ru-RU"/>
        </w:rPr>
        <w:t>0172200002523000265</w:t>
      </w:r>
      <w:r w:rsidR="00AF16B3" w:rsidRPr="003F0A80">
        <w:rPr>
          <w:rFonts w:ascii="Times New Roman" w:eastAsia="Times New Roman" w:hAnsi="Times New Roman" w:cs="Times New Roman"/>
          <w:b/>
          <w:sz w:val="24"/>
          <w:szCs w:val="24"/>
          <w:lang w:eastAsia="ru-RU"/>
        </w:rPr>
        <w:t>-</w:t>
      </w:r>
      <w:r w:rsidR="007734DA">
        <w:rPr>
          <w:rFonts w:ascii="Times New Roman" w:eastAsia="Times New Roman" w:hAnsi="Times New Roman" w:cs="Times New Roman"/>
          <w:b/>
          <w:sz w:val="24"/>
          <w:szCs w:val="24"/>
          <w:lang w:eastAsia="ru-RU"/>
        </w:rPr>
        <w:t>364</w:t>
      </w:r>
      <w:r w:rsidR="00AF16B3" w:rsidRPr="003F0A80">
        <w:rPr>
          <w:rFonts w:ascii="Times New Roman" w:hAnsi="Times New Roman" w:cs="Times New Roman"/>
          <w:b/>
          <w:sz w:val="24"/>
          <w:szCs w:val="24"/>
        </w:rPr>
        <w:t xml:space="preserve"> </w:t>
      </w:r>
      <w:r w:rsidR="00AF16B3" w:rsidRPr="003F0A80">
        <w:rPr>
          <w:rFonts w:ascii="Times New Roman" w:eastAsia="Times New Roman" w:hAnsi="Times New Roman" w:cs="Times New Roman"/>
          <w:b/>
          <w:sz w:val="24"/>
          <w:szCs w:val="24"/>
          <w:lang w:eastAsia="ru-RU"/>
        </w:rPr>
        <w:t xml:space="preserve"> от </w:t>
      </w:r>
      <w:r w:rsidR="0022150A" w:rsidRPr="0022150A">
        <w:rPr>
          <w:rFonts w:ascii="Times New Roman" w:eastAsia="Times New Roman" w:hAnsi="Times New Roman" w:cs="Times New Roman"/>
          <w:b/>
          <w:sz w:val="24"/>
          <w:szCs w:val="24"/>
          <w:lang w:eastAsia="ru-RU"/>
        </w:rPr>
        <w:t>10.07.2023 года</w:t>
      </w:r>
    </w:p>
    <w:p w14:paraId="0DA3B88A"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4A5B7DA" w14:textId="77777777" w:rsidR="0034272F" w:rsidRPr="00585720" w:rsidRDefault="0034272F" w:rsidP="0034272F">
      <w:pPr>
        <w:pStyle w:val="ConsPlusNormal"/>
        <w:jc w:val="center"/>
        <w:rPr>
          <w:rFonts w:ascii="Times New Roman" w:hAnsi="Times New Roman" w:cs="Times New Roman"/>
          <w:b/>
          <w:bCs/>
          <w:sz w:val="24"/>
          <w:szCs w:val="24"/>
        </w:rPr>
      </w:pPr>
    </w:p>
    <w:p w14:paraId="6DD1DA6E" w14:textId="77777777" w:rsidR="0034272F" w:rsidRPr="00585720" w:rsidRDefault="0034272F" w:rsidP="0034272F">
      <w:pPr>
        <w:pStyle w:val="ConsPlusNormal"/>
        <w:jc w:val="center"/>
        <w:rPr>
          <w:rFonts w:ascii="Times New Roman" w:hAnsi="Times New Roman" w:cs="Times New Roman"/>
          <w:b/>
          <w:bCs/>
          <w:sz w:val="24"/>
          <w:szCs w:val="24"/>
        </w:rPr>
      </w:pPr>
      <w:r w:rsidRPr="00585720">
        <w:rPr>
          <w:rFonts w:ascii="Times New Roman" w:hAnsi="Times New Roman" w:cs="Times New Roman"/>
          <w:b/>
          <w:bCs/>
          <w:sz w:val="24"/>
          <w:szCs w:val="24"/>
        </w:rPr>
        <w:t xml:space="preserve">ТРЕБОВАНИЯ ЗАКАЗЧИКА </w:t>
      </w:r>
    </w:p>
    <w:p w14:paraId="7DB52FBD" w14:textId="1DF96BB5" w:rsidR="0061792E" w:rsidRPr="00585720" w:rsidRDefault="0034272F" w:rsidP="0034272F">
      <w:pPr>
        <w:pStyle w:val="ConsPlusNormal"/>
        <w:jc w:val="center"/>
        <w:rPr>
          <w:rFonts w:ascii="Times New Roman" w:hAnsi="Times New Roman" w:cs="Times New Roman"/>
          <w:b/>
          <w:bCs/>
          <w:sz w:val="24"/>
          <w:szCs w:val="24"/>
        </w:rPr>
      </w:pPr>
      <w:r w:rsidRPr="00585720">
        <w:rPr>
          <w:rFonts w:ascii="Times New Roman" w:hAnsi="Times New Roman" w:cs="Times New Roman"/>
          <w:b/>
          <w:bCs/>
          <w:sz w:val="24"/>
          <w:szCs w:val="24"/>
        </w:rPr>
        <w:t>К МЕНЮ ОСНОВНОГО (ОРГАНИЗОВАННОГО) ПИТАНИЯ</w:t>
      </w:r>
    </w:p>
    <w:p w14:paraId="1BC6F378" w14:textId="77777777" w:rsidR="0034272F" w:rsidRPr="00585720" w:rsidRDefault="0034272F" w:rsidP="0034272F">
      <w:pPr>
        <w:pStyle w:val="ConsPlusNormal"/>
        <w:jc w:val="center"/>
        <w:rPr>
          <w:rFonts w:ascii="Times New Roman" w:hAnsi="Times New Roman" w:cs="Times New Roman"/>
          <w:i/>
          <w:sz w:val="24"/>
          <w:szCs w:val="24"/>
        </w:rPr>
      </w:pPr>
    </w:p>
    <w:p w14:paraId="0003F34D" w14:textId="77777777" w:rsidR="00B25256" w:rsidRPr="00585720" w:rsidRDefault="00B25256" w:rsidP="00B25256">
      <w:pPr>
        <w:autoSpaceDE w:val="0"/>
        <w:autoSpaceDN w:val="0"/>
        <w:adjustRightInd w:val="0"/>
        <w:spacing w:after="0" w:line="240" w:lineRule="auto"/>
        <w:jc w:val="right"/>
        <w:rPr>
          <w:rFonts w:ascii="Times New Roman" w:hAnsi="Times New Roman" w:cs="Times New Roman"/>
          <w:b/>
          <w:bCs/>
          <w:sz w:val="24"/>
          <w:szCs w:val="24"/>
        </w:rPr>
      </w:pPr>
    </w:p>
    <w:p w14:paraId="32998007" w14:textId="77777777" w:rsidR="00B25256" w:rsidRPr="00585720" w:rsidRDefault="00B25256" w:rsidP="00B25256">
      <w:pPr>
        <w:pStyle w:val="af2"/>
        <w:numPr>
          <w:ilvl w:val="0"/>
          <w:numId w:val="1"/>
        </w:numPr>
        <w:spacing w:after="0" w:line="240" w:lineRule="auto"/>
        <w:ind w:left="0" w:firstLine="567"/>
        <w:jc w:val="both"/>
        <w:rPr>
          <w:rFonts w:ascii="Times New Roman" w:eastAsia="Times New Roman" w:hAnsi="Times New Roman" w:cs="Times New Roman"/>
          <w:sz w:val="24"/>
          <w:szCs w:val="24"/>
        </w:rPr>
      </w:pPr>
      <w:r w:rsidRPr="00585720">
        <w:rPr>
          <w:rFonts w:ascii="Times New Roman" w:eastAsia="Times New Roman" w:hAnsi="Times New Roman" w:cs="Times New Roman"/>
          <w:sz w:val="24"/>
          <w:szCs w:val="24"/>
        </w:rPr>
        <w:t>Меню основного (организованного) питания разрабатывается Исполнителем на каждую возрастную группу детей на период не менее двух недель с учетом режима Заказчика.</w:t>
      </w:r>
    </w:p>
    <w:p w14:paraId="45D16915" w14:textId="77777777" w:rsidR="00B25256" w:rsidRPr="00585720" w:rsidRDefault="00B25256" w:rsidP="00B25256">
      <w:pPr>
        <w:pStyle w:val="af2"/>
        <w:numPr>
          <w:ilvl w:val="0"/>
          <w:numId w:val="1"/>
        </w:numPr>
        <w:spacing w:after="0" w:line="240" w:lineRule="auto"/>
        <w:ind w:left="0" w:firstLine="567"/>
        <w:jc w:val="both"/>
        <w:rPr>
          <w:rFonts w:ascii="Times New Roman" w:eastAsia="Times New Roman" w:hAnsi="Times New Roman" w:cs="Times New Roman"/>
          <w:sz w:val="24"/>
          <w:szCs w:val="24"/>
        </w:rPr>
      </w:pPr>
      <w:r w:rsidRPr="00585720">
        <w:rPr>
          <w:rFonts w:ascii="Times New Roman" w:eastAsia="Times New Roman" w:hAnsi="Times New Roman" w:cs="Times New Roman"/>
          <w:sz w:val="24"/>
          <w:szCs w:val="24"/>
        </w:rPr>
        <w:t>Разработанное Исполнителем меню основного (организованного) питания должно соответствовать требованиям действующего законодательства Российской Федерации, в том числе требованиям:</w:t>
      </w:r>
    </w:p>
    <w:p w14:paraId="0DB91872" w14:textId="77777777" w:rsidR="00B25256" w:rsidRPr="00585720"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585720">
        <w:rPr>
          <w:rFonts w:ascii="Times New Roman" w:eastAsia="Times New Roman" w:hAnsi="Times New Roman" w:cs="Times New Roman"/>
          <w:sz w:val="24"/>
          <w:szCs w:val="24"/>
        </w:rPr>
        <w:t>- ст. 37 Федерального закона</w:t>
      </w:r>
      <w:r w:rsidRPr="00585720">
        <w:rPr>
          <w:rFonts w:ascii="Times New Roman" w:hAnsi="Times New Roman" w:cs="Times New Roman"/>
          <w:sz w:val="24"/>
          <w:szCs w:val="24"/>
        </w:rPr>
        <w:t xml:space="preserve"> от 29.12.2012 N 273-ФЗ "Об образовании в Российской Федерации"</w:t>
      </w:r>
    </w:p>
    <w:p w14:paraId="10EB8610" w14:textId="77777777" w:rsidR="00B25256" w:rsidRPr="00585720"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585720">
        <w:rPr>
          <w:rFonts w:ascii="Times New Roman" w:eastAsia="Times New Roman" w:hAnsi="Times New Roman" w:cs="Times New Roman"/>
          <w:sz w:val="24"/>
          <w:szCs w:val="24"/>
        </w:rPr>
        <w:t xml:space="preserve">- </w:t>
      </w:r>
      <w:r w:rsidRPr="00585720">
        <w:rPr>
          <w:rFonts w:ascii="Times New Roman" w:hAnsi="Times New Roman" w:cs="Times New Roman"/>
          <w:sz w:val="24"/>
          <w:szCs w:val="24"/>
        </w:rPr>
        <w:t>Федерального закона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3682D394" w14:textId="77777777" w:rsidR="00B25256" w:rsidRPr="00585720"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585720">
        <w:rPr>
          <w:rFonts w:ascii="Times New Roman" w:eastAsia="Times New Roman" w:hAnsi="Times New Roman" w:cs="Times New Roman"/>
          <w:sz w:val="24"/>
          <w:szCs w:val="24"/>
        </w:rPr>
        <w:t xml:space="preserve">- </w:t>
      </w:r>
      <w:r w:rsidRPr="00585720">
        <w:rPr>
          <w:rFonts w:ascii="Times New Roman" w:hAnsi="Times New Roman" w:cs="Times New Roman"/>
          <w:sz w:val="24"/>
          <w:szCs w:val="24"/>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N 32;</w:t>
      </w:r>
    </w:p>
    <w:p w14:paraId="53FB9E58" w14:textId="77777777" w:rsidR="00B25256" w:rsidRPr="00585720" w:rsidRDefault="00B25256" w:rsidP="00B25256">
      <w:pPr>
        <w:autoSpaceDE w:val="0"/>
        <w:autoSpaceDN w:val="0"/>
        <w:adjustRightInd w:val="0"/>
        <w:spacing w:after="0" w:line="240" w:lineRule="auto"/>
        <w:ind w:firstLine="709"/>
        <w:jc w:val="both"/>
        <w:rPr>
          <w:rFonts w:ascii="Times New Roman" w:hAnsi="Times New Roman" w:cs="Times New Roman"/>
          <w:sz w:val="24"/>
          <w:szCs w:val="24"/>
        </w:rPr>
      </w:pPr>
      <w:r w:rsidRPr="00585720">
        <w:rPr>
          <w:rFonts w:ascii="Times New Roman" w:hAnsi="Times New Roman" w:cs="Times New Roman"/>
          <w:sz w:val="24"/>
          <w:szCs w:val="24"/>
        </w:rPr>
        <w:t>-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утвержденные Главным государственным санитарным врачом РФ 18.05.2020.</w:t>
      </w:r>
    </w:p>
    <w:p w14:paraId="76F67E0B" w14:textId="77777777" w:rsidR="00B25256" w:rsidRPr="00585720" w:rsidRDefault="00B25256" w:rsidP="00B25256">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rPr>
      </w:pPr>
      <w:r w:rsidRPr="00585720">
        <w:rPr>
          <w:rFonts w:ascii="Times New Roman" w:hAnsi="Times New Roman" w:cs="Times New Roman"/>
          <w:sz w:val="24"/>
          <w:szCs w:val="24"/>
        </w:rPr>
        <w:t xml:space="preserve">3.  </w:t>
      </w:r>
      <w:r w:rsidRPr="00585720">
        <w:rPr>
          <w:rFonts w:ascii="Times New Roman" w:eastAsia="Times New Roman" w:hAnsi="Times New Roman" w:cs="Times New Roman"/>
          <w:sz w:val="24"/>
          <w:szCs w:val="24"/>
        </w:rPr>
        <w:t xml:space="preserve">При разработке меню основного (организационного) питания Исполнитель вправе воспользоваться рекомендуемой формой меню, указанной в приложении </w:t>
      </w:r>
      <w:r w:rsidRPr="00585720">
        <w:rPr>
          <w:rFonts w:ascii="Times New Roman" w:hAnsi="Times New Roman" w:cs="Times New Roman"/>
          <w:sz w:val="24"/>
          <w:szCs w:val="24"/>
        </w:rPr>
        <w:t xml:space="preserve">N 8 к СанПиН 2.3/2.4.3590-20, </w:t>
      </w:r>
      <w:r w:rsidRPr="00585720">
        <w:rPr>
          <w:rFonts w:ascii="Times New Roman" w:eastAsia="Times New Roman" w:hAnsi="Times New Roman" w:cs="Times New Roman"/>
          <w:sz w:val="24"/>
          <w:szCs w:val="24"/>
        </w:rPr>
        <w:t xml:space="preserve">примерными сбалансированными меню рационов горячего питания, разработанными Управлением социального питания, размещенные на странице Управления социального питания на официальном сайте Администрации Санкт-Петербурга в сети Интернет: </w:t>
      </w:r>
      <w:hyperlink r:id="rId25">
        <w:r w:rsidRPr="00585720">
          <w:rPr>
            <w:rFonts w:ascii="Times New Roman" w:eastAsia="Times New Roman" w:hAnsi="Times New Roman" w:cs="Times New Roman"/>
            <w:sz w:val="24"/>
            <w:szCs w:val="24"/>
          </w:rPr>
          <w:t>http://www.gov.spb.ru</w:t>
        </w:r>
      </w:hyperlink>
      <w:r w:rsidRPr="00585720">
        <w:rPr>
          <w:rFonts w:ascii="Times New Roman" w:eastAsia="Times New Roman" w:hAnsi="Times New Roman" w:cs="Times New Roman"/>
          <w:sz w:val="24"/>
          <w:szCs w:val="24"/>
        </w:rPr>
        <w:t>).</w:t>
      </w:r>
    </w:p>
    <w:p w14:paraId="694E514C" w14:textId="77777777" w:rsidR="00B25256" w:rsidRPr="00585720" w:rsidRDefault="00B25256" w:rsidP="00B2525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585720">
        <w:rPr>
          <w:rFonts w:ascii="Times New Roman" w:eastAsia="Times New Roman" w:hAnsi="Times New Roman" w:cs="Times New Roman"/>
          <w:sz w:val="24"/>
          <w:szCs w:val="24"/>
        </w:rPr>
        <w:t xml:space="preserve">4. </w:t>
      </w:r>
      <w:r w:rsidRPr="00585720">
        <w:rPr>
          <w:rFonts w:ascii="Times New Roman" w:hAnsi="Times New Roman" w:cs="Times New Roman"/>
          <w:sz w:val="24"/>
          <w:szCs w:val="24"/>
        </w:rPr>
        <w:t>В случае замены отдельных видов пищевой продукции Исполнителем применяется таблица замены пищевой продукции, указанная в Приложении № 11 к СанПиН 2.3/2.4.3590-20.</w:t>
      </w:r>
    </w:p>
    <w:p w14:paraId="7C91C0A0" w14:textId="77777777" w:rsidR="00B25256" w:rsidRPr="00585720" w:rsidRDefault="00B25256" w:rsidP="00B25256">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hAnsi="Times New Roman" w:cs="Times New Roman"/>
          <w:sz w:val="24"/>
          <w:szCs w:val="24"/>
        </w:rPr>
        <w:t>5. При составлении меню Исполнитель обязан руководствоваться среднесуточными наборами пищевой продукции и не допускать использования запрещенной  в детском питании пищевой продукции (Среднесуточные наборы пищевой продукции и перечень использования запрещенной в детском питании пищевой продукции отражены в приложениях к СанПиН 2.3/2.4.3590-20).</w:t>
      </w:r>
    </w:p>
    <w:p w14:paraId="7E97A92A" w14:textId="77777777" w:rsidR="00B25256" w:rsidRDefault="00B25256" w:rsidP="00B25256">
      <w:pPr>
        <w:autoSpaceDE w:val="0"/>
        <w:autoSpaceDN w:val="0"/>
        <w:adjustRightInd w:val="0"/>
        <w:spacing w:after="0" w:line="240" w:lineRule="auto"/>
        <w:ind w:firstLine="567"/>
        <w:jc w:val="both"/>
        <w:rPr>
          <w:rFonts w:ascii="Times New Roman" w:hAnsi="Times New Roman" w:cs="Times New Roman"/>
          <w:sz w:val="24"/>
          <w:szCs w:val="24"/>
        </w:rPr>
      </w:pPr>
      <w:r w:rsidRPr="00585720">
        <w:rPr>
          <w:rFonts w:ascii="Times New Roman" w:hAnsi="Times New Roman" w:cs="Times New Roman"/>
          <w:sz w:val="24"/>
          <w:szCs w:val="24"/>
        </w:rPr>
        <w:t>6. Разработанное меню основного (организованного) питания утверждается Исполнителем после согласования с Заказчиком.</w:t>
      </w:r>
    </w:p>
    <w:p w14:paraId="0B349D6F" w14:textId="77777777" w:rsidR="003F0A80" w:rsidRDefault="003F0A80" w:rsidP="00B25256">
      <w:pPr>
        <w:autoSpaceDE w:val="0"/>
        <w:autoSpaceDN w:val="0"/>
        <w:adjustRightInd w:val="0"/>
        <w:spacing w:after="0" w:line="240" w:lineRule="auto"/>
        <w:ind w:firstLine="567"/>
        <w:jc w:val="both"/>
        <w:rPr>
          <w:rFonts w:ascii="Times New Roman" w:hAnsi="Times New Roman" w:cs="Times New Roman"/>
          <w:sz w:val="24"/>
          <w:szCs w:val="24"/>
        </w:rPr>
      </w:pPr>
    </w:p>
    <w:tbl>
      <w:tblPr>
        <w:tblpPr w:leftFromText="180" w:rightFromText="180" w:vertAnchor="text" w:horzAnchor="margin" w:tblpY="290"/>
        <w:tblW w:w="9903" w:type="dxa"/>
        <w:tblCellMar>
          <w:left w:w="0" w:type="dxa"/>
          <w:right w:w="0" w:type="dxa"/>
        </w:tblCellMar>
        <w:tblLook w:val="04A0" w:firstRow="1" w:lastRow="0" w:firstColumn="1" w:lastColumn="0" w:noHBand="0" w:noVBand="1"/>
      </w:tblPr>
      <w:tblGrid>
        <w:gridCol w:w="4951"/>
        <w:gridCol w:w="4952"/>
      </w:tblGrid>
      <w:tr w:rsidR="003F0A80" w:rsidRPr="00585720" w14:paraId="567CCA28" w14:textId="77777777" w:rsidTr="00CB2419">
        <w:tc>
          <w:tcPr>
            <w:tcW w:w="4951" w:type="dxa"/>
            <w:hideMark/>
          </w:tcPr>
          <w:p w14:paraId="193352EB" w14:textId="77777777" w:rsidR="003F0A80" w:rsidRDefault="003F0A80" w:rsidP="00CB2419">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Заказчик:</w:t>
            </w:r>
          </w:p>
          <w:p w14:paraId="6100D01E" w14:textId="77777777" w:rsidR="003F0A80" w:rsidRPr="00585720" w:rsidRDefault="003F0A80" w:rsidP="00CB2419">
            <w:pPr>
              <w:spacing w:after="0" w:line="240" w:lineRule="auto"/>
              <w:jc w:val="center"/>
              <w:rPr>
                <w:rFonts w:ascii="Times New Roman" w:eastAsia="Times New Roman" w:hAnsi="Times New Roman" w:cs="Times New Roman"/>
                <w:b/>
                <w:sz w:val="24"/>
                <w:szCs w:val="24"/>
              </w:rPr>
            </w:pPr>
          </w:p>
          <w:p w14:paraId="773D0B6D" w14:textId="3071B791" w:rsidR="003F0A80" w:rsidRPr="00585720" w:rsidRDefault="007734DA" w:rsidP="00CB24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p>
          <w:p w14:paraId="7BEC5073" w14:textId="77777777" w:rsidR="003F0A80" w:rsidRPr="00585720" w:rsidRDefault="003F0A80" w:rsidP="00CB2419">
            <w:pPr>
              <w:pStyle w:val="ConsPlusNormal"/>
              <w:jc w:val="center"/>
              <w:rPr>
                <w:rFonts w:ascii="Times New Roman" w:hAnsi="Times New Roman" w:cs="Times New Roman"/>
                <w:color w:val="000000"/>
                <w:sz w:val="24"/>
                <w:szCs w:val="24"/>
              </w:rPr>
            </w:pPr>
          </w:p>
          <w:p w14:paraId="33D755B9" w14:textId="7A879282" w:rsidR="003F0A80" w:rsidRPr="00585720" w:rsidRDefault="007734DA" w:rsidP="00CB24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14:paraId="67005D1E" w14:textId="77777777" w:rsidR="003F0A80" w:rsidRPr="00585720" w:rsidRDefault="003F0A80" w:rsidP="00CB2419">
            <w:pPr>
              <w:pStyle w:val="ConsPlusNormal"/>
              <w:jc w:val="center"/>
              <w:rPr>
                <w:rFonts w:ascii="Times New Roman" w:hAnsi="Times New Roman" w:cs="Times New Roman"/>
                <w:color w:val="000000"/>
                <w:sz w:val="24"/>
                <w:szCs w:val="24"/>
              </w:rPr>
            </w:pPr>
          </w:p>
          <w:p w14:paraId="1401299C" w14:textId="585BB821" w:rsidR="003F0A80" w:rsidRPr="00585720" w:rsidRDefault="003F0A80" w:rsidP="00CB2419">
            <w:pPr>
              <w:pStyle w:val="ConsPlusNormal"/>
              <w:jc w:val="center"/>
              <w:rPr>
                <w:rFonts w:ascii="Times New Roman" w:hAnsi="Times New Roman" w:cs="Times New Roman"/>
                <w:color w:val="000000"/>
                <w:sz w:val="24"/>
                <w:szCs w:val="24"/>
              </w:rPr>
            </w:pPr>
            <w:r w:rsidRPr="00585720">
              <w:rPr>
                <w:rFonts w:ascii="Times New Roman" w:hAnsi="Times New Roman" w:cs="Times New Roman"/>
                <w:color w:val="000000"/>
                <w:sz w:val="24"/>
                <w:szCs w:val="24"/>
              </w:rPr>
              <w:t>_______________ /</w:t>
            </w:r>
            <w:r w:rsidR="007734DA">
              <w:rPr>
                <w:rFonts w:ascii="Times New Roman" w:hAnsi="Times New Roman" w:cs="Times New Roman"/>
                <w:color w:val="000000"/>
                <w:sz w:val="24"/>
                <w:szCs w:val="24"/>
              </w:rPr>
              <w:t>Круглова О.А.</w:t>
            </w:r>
            <w:r w:rsidRPr="00585720">
              <w:rPr>
                <w:rFonts w:ascii="Times New Roman" w:hAnsi="Times New Roman" w:cs="Times New Roman"/>
                <w:color w:val="000000"/>
                <w:sz w:val="24"/>
                <w:szCs w:val="24"/>
              </w:rPr>
              <w:t xml:space="preserve"> /</w:t>
            </w:r>
          </w:p>
          <w:p w14:paraId="0BA5F3C2" w14:textId="77777777" w:rsidR="003F0A80" w:rsidRPr="00585720" w:rsidRDefault="003F0A80" w:rsidP="00CB2419">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ЭЦП</w:t>
            </w:r>
          </w:p>
        </w:tc>
        <w:tc>
          <w:tcPr>
            <w:tcW w:w="4952" w:type="dxa"/>
            <w:hideMark/>
          </w:tcPr>
          <w:p w14:paraId="788501C9" w14:textId="77777777" w:rsidR="003F0A80" w:rsidRDefault="003F0A80" w:rsidP="00CB2419">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Исполнитель:</w:t>
            </w:r>
          </w:p>
          <w:p w14:paraId="21A27196" w14:textId="77777777" w:rsidR="003F0A80" w:rsidRPr="00585720" w:rsidRDefault="003F0A80" w:rsidP="00CB2419">
            <w:pPr>
              <w:spacing w:after="0" w:line="240" w:lineRule="auto"/>
              <w:jc w:val="center"/>
              <w:rPr>
                <w:rFonts w:ascii="Times New Roman" w:eastAsia="Times New Roman" w:hAnsi="Times New Roman" w:cs="Times New Roman"/>
                <w:b/>
                <w:sz w:val="24"/>
                <w:szCs w:val="24"/>
              </w:rPr>
            </w:pPr>
          </w:p>
          <w:p w14:paraId="6FEC3AD1" w14:textId="77777777" w:rsidR="003F0A80" w:rsidRPr="00585720" w:rsidRDefault="003F0A80" w:rsidP="00CB2419">
            <w:pPr>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Общество с ограниченной ответственностью «Торговый дом А.П.Иванов»</w:t>
            </w:r>
          </w:p>
          <w:p w14:paraId="54994E06" w14:textId="77777777" w:rsidR="003F0A80" w:rsidRDefault="003F0A80" w:rsidP="00CB2419">
            <w:pPr>
              <w:suppressAutoHyphens/>
              <w:spacing w:after="0" w:line="240" w:lineRule="auto"/>
              <w:jc w:val="center"/>
              <w:rPr>
                <w:rFonts w:ascii="Times New Roman" w:eastAsia="Times New Roman" w:hAnsi="Times New Roman" w:cs="Times New Roman"/>
                <w:sz w:val="24"/>
                <w:szCs w:val="24"/>
                <w:lang w:eastAsia="ar-SA"/>
              </w:rPr>
            </w:pPr>
          </w:p>
          <w:p w14:paraId="6323331C" w14:textId="77777777" w:rsidR="00AC76AC" w:rsidRDefault="00AC76AC" w:rsidP="00CB2419">
            <w:pPr>
              <w:suppressAutoHyphens/>
              <w:spacing w:after="0" w:line="240" w:lineRule="auto"/>
              <w:jc w:val="center"/>
              <w:rPr>
                <w:rFonts w:ascii="Times New Roman" w:eastAsia="Times New Roman" w:hAnsi="Times New Roman" w:cs="Times New Roman"/>
                <w:sz w:val="24"/>
                <w:szCs w:val="24"/>
                <w:lang w:eastAsia="ar-SA"/>
              </w:rPr>
            </w:pPr>
          </w:p>
          <w:p w14:paraId="586CAC30" w14:textId="77777777" w:rsidR="00AC76AC" w:rsidRPr="00585720" w:rsidRDefault="00AC76AC" w:rsidP="00CB2419">
            <w:pPr>
              <w:suppressAutoHyphens/>
              <w:spacing w:after="0" w:line="240" w:lineRule="auto"/>
              <w:jc w:val="center"/>
              <w:rPr>
                <w:rFonts w:ascii="Times New Roman" w:eastAsia="Times New Roman" w:hAnsi="Times New Roman" w:cs="Times New Roman"/>
                <w:sz w:val="24"/>
                <w:szCs w:val="24"/>
                <w:lang w:eastAsia="ar-SA"/>
              </w:rPr>
            </w:pPr>
          </w:p>
          <w:p w14:paraId="18531DD0" w14:textId="77777777" w:rsidR="003F0A80" w:rsidRPr="00585720" w:rsidRDefault="003F0A80" w:rsidP="00CB2419">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Директор</w:t>
            </w:r>
          </w:p>
          <w:p w14:paraId="47AB820A" w14:textId="77777777" w:rsidR="003F0A80" w:rsidRPr="00585720" w:rsidRDefault="003F0A80" w:rsidP="00CB2419">
            <w:pPr>
              <w:suppressAutoHyphens/>
              <w:spacing w:after="0" w:line="240" w:lineRule="auto"/>
              <w:jc w:val="center"/>
              <w:rPr>
                <w:rFonts w:ascii="Times New Roman" w:eastAsia="Times New Roman" w:hAnsi="Times New Roman" w:cs="Times New Roman"/>
                <w:sz w:val="24"/>
                <w:szCs w:val="24"/>
                <w:lang w:eastAsia="ar-SA"/>
              </w:rPr>
            </w:pPr>
          </w:p>
          <w:p w14:paraId="19A88C6E" w14:textId="77777777" w:rsidR="003F0A80" w:rsidRPr="00585720" w:rsidRDefault="003F0A80" w:rsidP="00CB2419">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w:t>
            </w:r>
            <w:r w:rsidRPr="00585720">
              <w:rPr>
                <w:rFonts w:ascii="Times New Roman" w:eastAsia="Times New Roman" w:hAnsi="Times New Roman" w:cs="Times New Roman"/>
                <w:sz w:val="24"/>
                <w:szCs w:val="24"/>
                <w:lang w:eastAsia="ar-SA"/>
              </w:rPr>
              <w:t>Иванов  Ю. А./</w:t>
            </w:r>
          </w:p>
          <w:p w14:paraId="722026C8" w14:textId="77777777" w:rsidR="003F0A80" w:rsidRPr="00585720" w:rsidRDefault="003F0A80" w:rsidP="00CB2419">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sz w:val="24"/>
                <w:szCs w:val="24"/>
              </w:rPr>
              <w:t xml:space="preserve">Подписано </w:t>
            </w:r>
            <w:r>
              <w:rPr>
                <w:rFonts w:ascii="Times New Roman" w:hAnsi="Times New Roman" w:cs="Times New Roman"/>
                <w:i/>
                <w:color w:val="000000"/>
                <w:sz w:val="24"/>
                <w:szCs w:val="24"/>
              </w:rPr>
              <w:t xml:space="preserve"> ЭЦП</w:t>
            </w:r>
          </w:p>
        </w:tc>
      </w:tr>
    </w:tbl>
    <w:p w14:paraId="7C886FBB" w14:textId="77777777" w:rsidR="003F0A80" w:rsidRPr="00585720" w:rsidRDefault="003F0A80" w:rsidP="00AC76AC">
      <w:pPr>
        <w:autoSpaceDE w:val="0"/>
        <w:autoSpaceDN w:val="0"/>
        <w:adjustRightInd w:val="0"/>
        <w:spacing w:after="0" w:line="240" w:lineRule="auto"/>
        <w:jc w:val="both"/>
        <w:rPr>
          <w:rFonts w:ascii="Times New Roman" w:hAnsi="Times New Roman" w:cs="Times New Roman"/>
          <w:sz w:val="24"/>
          <w:szCs w:val="24"/>
        </w:rPr>
      </w:pPr>
    </w:p>
    <w:p w14:paraId="3B533101" w14:textId="77777777" w:rsidR="00253565" w:rsidRPr="00585720" w:rsidRDefault="00253565" w:rsidP="00015A9B">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sz w:val="24"/>
          <w:szCs w:val="24"/>
          <w:lang w:eastAsia="ru-RU"/>
        </w:rPr>
        <w:sectPr w:rsidR="00253565" w:rsidRPr="00585720" w:rsidSect="0097598F">
          <w:pgSz w:w="11906" w:h="16838"/>
          <w:pgMar w:top="1134" w:right="851" w:bottom="1134" w:left="1134" w:header="709" w:footer="709" w:gutter="0"/>
          <w:cols w:space="708"/>
          <w:docGrid w:linePitch="360"/>
        </w:sectPr>
      </w:pPr>
    </w:p>
    <w:p w14:paraId="6A5CEB0B" w14:textId="6390CCF7" w:rsidR="00B000A6" w:rsidRPr="00CB2419" w:rsidRDefault="0061792E" w:rsidP="00CB2419">
      <w:pPr>
        <w:pageBreakBefore/>
        <w:widowControl w:val="0"/>
        <w:tabs>
          <w:tab w:val="center" w:pos="5244"/>
          <w:tab w:val="right" w:pos="9922"/>
        </w:tabs>
        <w:autoSpaceDE w:val="0"/>
        <w:autoSpaceDN w:val="0"/>
        <w:spacing w:after="0" w:line="240" w:lineRule="auto"/>
        <w:ind w:firstLine="567"/>
        <w:jc w:val="right"/>
        <w:outlineLvl w:val="2"/>
        <w:rPr>
          <w:rFonts w:ascii="Times New Roman" w:eastAsia="Times New Roman" w:hAnsi="Times New Roman" w:cs="Times New Roman"/>
          <w:b/>
          <w:sz w:val="24"/>
          <w:szCs w:val="24"/>
          <w:lang w:eastAsia="ru-RU"/>
        </w:rPr>
      </w:pPr>
      <w:r w:rsidRPr="00CB2419">
        <w:rPr>
          <w:rFonts w:ascii="Times New Roman" w:eastAsia="Times New Roman" w:hAnsi="Times New Roman" w:cs="Times New Roman"/>
          <w:b/>
          <w:sz w:val="24"/>
          <w:szCs w:val="24"/>
          <w:lang w:eastAsia="ru-RU"/>
        </w:rPr>
        <w:lastRenderedPageBreak/>
        <w:t>Приложение № 2 к Контракту</w:t>
      </w:r>
      <w:r w:rsidR="00253565" w:rsidRPr="00CB2419">
        <w:rPr>
          <w:rFonts w:ascii="Times New Roman" w:eastAsia="Times New Roman" w:hAnsi="Times New Roman" w:cs="Times New Roman"/>
          <w:b/>
          <w:sz w:val="24"/>
          <w:szCs w:val="24"/>
          <w:lang w:eastAsia="ru-RU"/>
        </w:rPr>
        <w:t xml:space="preserve"> </w:t>
      </w:r>
      <w:r w:rsidR="00015A9B" w:rsidRPr="00CB2419">
        <w:rPr>
          <w:rFonts w:ascii="Times New Roman" w:eastAsia="Times New Roman" w:hAnsi="Times New Roman" w:cs="Times New Roman"/>
          <w:b/>
          <w:sz w:val="24"/>
          <w:szCs w:val="24"/>
          <w:lang w:eastAsia="ru-RU"/>
        </w:rPr>
        <w:t xml:space="preserve"> </w:t>
      </w:r>
      <w:r w:rsidR="00496CDA" w:rsidRPr="00CB2419">
        <w:rPr>
          <w:rFonts w:ascii="Times New Roman" w:eastAsia="Times New Roman" w:hAnsi="Times New Roman" w:cs="Times New Roman"/>
          <w:b/>
          <w:sz w:val="24"/>
          <w:szCs w:val="24"/>
          <w:lang w:eastAsia="ru-RU"/>
        </w:rPr>
        <w:t xml:space="preserve">№ </w:t>
      </w:r>
      <w:r w:rsidR="00CB1F4E" w:rsidRPr="00CB1F4E">
        <w:rPr>
          <w:rFonts w:ascii="Times New Roman" w:eastAsia="Times New Roman" w:hAnsi="Times New Roman" w:cs="Times New Roman"/>
          <w:b/>
          <w:sz w:val="24"/>
          <w:szCs w:val="24"/>
          <w:lang w:eastAsia="ru-RU"/>
        </w:rPr>
        <w:t>0172200002523000265</w:t>
      </w:r>
      <w:r w:rsidR="00496CDA" w:rsidRPr="00CB2419">
        <w:rPr>
          <w:rFonts w:ascii="Times New Roman" w:eastAsia="Times New Roman" w:hAnsi="Times New Roman" w:cs="Times New Roman"/>
          <w:b/>
          <w:sz w:val="24"/>
          <w:szCs w:val="24"/>
          <w:lang w:eastAsia="ru-RU"/>
        </w:rPr>
        <w:t>-</w:t>
      </w:r>
      <w:r w:rsidR="007734DA">
        <w:rPr>
          <w:rFonts w:ascii="Times New Roman" w:eastAsia="Times New Roman" w:hAnsi="Times New Roman" w:cs="Times New Roman"/>
          <w:b/>
          <w:sz w:val="24"/>
          <w:szCs w:val="24"/>
          <w:lang w:eastAsia="ru-RU"/>
        </w:rPr>
        <w:t>364</w:t>
      </w:r>
      <w:r w:rsidR="00496CDA" w:rsidRPr="00CB2419">
        <w:rPr>
          <w:rFonts w:ascii="Times New Roman" w:hAnsi="Times New Roman" w:cs="Times New Roman"/>
          <w:b/>
          <w:sz w:val="24"/>
          <w:szCs w:val="24"/>
        </w:rPr>
        <w:t xml:space="preserve"> </w:t>
      </w:r>
      <w:r w:rsidR="00496CDA" w:rsidRPr="00CB2419">
        <w:rPr>
          <w:rFonts w:ascii="Times New Roman" w:eastAsia="Times New Roman" w:hAnsi="Times New Roman" w:cs="Times New Roman"/>
          <w:b/>
          <w:sz w:val="24"/>
          <w:szCs w:val="24"/>
          <w:lang w:eastAsia="ru-RU"/>
        </w:rPr>
        <w:t xml:space="preserve"> от </w:t>
      </w:r>
      <w:r w:rsidR="0022150A" w:rsidRPr="0022150A">
        <w:rPr>
          <w:rFonts w:ascii="Times New Roman" w:eastAsia="Times New Roman" w:hAnsi="Times New Roman" w:cs="Times New Roman"/>
          <w:b/>
          <w:sz w:val="24"/>
          <w:szCs w:val="24"/>
          <w:lang w:eastAsia="ru-RU"/>
        </w:rPr>
        <w:t>10.07.2023 года</w:t>
      </w:r>
    </w:p>
    <w:p w14:paraId="1B53DD1B" w14:textId="77777777" w:rsidR="00A16666" w:rsidRDefault="00A16666" w:rsidP="00CB2419">
      <w:pPr>
        <w:autoSpaceDE w:val="0"/>
        <w:autoSpaceDN w:val="0"/>
        <w:adjustRightInd w:val="0"/>
        <w:spacing w:after="0"/>
        <w:jc w:val="center"/>
        <w:rPr>
          <w:rFonts w:ascii="Times New Roman" w:hAnsi="Times New Roman" w:cs="Times New Roman"/>
          <w:b/>
          <w:bCs/>
          <w:sz w:val="24"/>
          <w:szCs w:val="24"/>
        </w:rPr>
      </w:pPr>
    </w:p>
    <w:p w14:paraId="16FBEE92" w14:textId="35C8D035" w:rsidR="0061792E" w:rsidRDefault="0061792E" w:rsidP="00CB2419">
      <w:pPr>
        <w:autoSpaceDE w:val="0"/>
        <w:autoSpaceDN w:val="0"/>
        <w:adjustRightInd w:val="0"/>
        <w:spacing w:after="0"/>
        <w:jc w:val="center"/>
        <w:rPr>
          <w:rFonts w:ascii="Times New Roman" w:hAnsi="Times New Roman" w:cs="Times New Roman"/>
          <w:b/>
          <w:bCs/>
          <w:sz w:val="24"/>
          <w:szCs w:val="24"/>
        </w:rPr>
      </w:pPr>
      <w:r w:rsidRPr="00585720">
        <w:rPr>
          <w:rFonts w:ascii="Times New Roman" w:hAnsi="Times New Roman" w:cs="Times New Roman"/>
          <w:b/>
          <w:bCs/>
          <w:sz w:val="24"/>
          <w:szCs w:val="24"/>
        </w:rPr>
        <w:t xml:space="preserve">РАСЧЕТ ЦЕНЫ ОКАЗЫВАЕМЫХ УСЛУГ </w:t>
      </w:r>
      <w:r w:rsidR="00265BAE" w:rsidRPr="00585720">
        <w:rPr>
          <w:rStyle w:val="a5"/>
          <w:rFonts w:ascii="Times New Roman" w:hAnsi="Times New Roman" w:cs="Times New Roman"/>
          <w:b/>
          <w:bCs/>
          <w:sz w:val="24"/>
          <w:szCs w:val="24"/>
        </w:rPr>
        <w:footnoteReference w:id="3"/>
      </w:r>
    </w:p>
    <w:p w14:paraId="73E84A4E" w14:textId="77777777" w:rsidR="00CB2419" w:rsidRPr="00CB2419" w:rsidRDefault="00CB2419" w:rsidP="00CB2419">
      <w:pPr>
        <w:autoSpaceDE w:val="0"/>
        <w:autoSpaceDN w:val="0"/>
        <w:adjustRightInd w:val="0"/>
        <w:spacing w:after="0"/>
        <w:jc w:val="center"/>
        <w:rPr>
          <w:rFonts w:ascii="Times New Roman" w:hAnsi="Times New Roman" w:cs="Times New Roman"/>
          <w:b/>
          <w:bCs/>
          <w:sz w:val="24"/>
          <w:szCs w:val="24"/>
        </w:rPr>
      </w:pPr>
    </w:p>
    <w:tbl>
      <w:tblPr>
        <w:tblW w:w="1539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449"/>
        <w:gridCol w:w="6"/>
        <w:gridCol w:w="2197"/>
        <w:gridCol w:w="2887"/>
        <w:gridCol w:w="1884"/>
        <w:gridCol w:w="1368"/>
        <w:gridCol w:w="2500"/>
      </w:tblGrid>
      <w:tr w:rsidR="00253565" w:rsidRPr="00CB2419" w14:paraId="670E2247" w14:textId="77777777" w:rsidTr="00B000A6">
        <w:trPr>
          <w:trHeight w:val="710"/>
        </w:trPr>
        <w:tc>
          <w:tcPr>
            <w:tcW w:w="1100" w:type="dxa"/>
            <w:tcBorders>
              <w:top w:val="single" w:sz="4" w:space="0" w:color="auto"/>
              <w:left w:val="single" w:sz="4" w:space="0" w:color="auto"/>
              <w:bottom w:val="single" w:sz="4" w:space="0" w:color="auto"/>
              <w:right w:val="single" w:sz="4" w:space="0" w:color="auto"/>
            </w:tcBorders>
            <w:vAlign w:val="center"/>
            <w:hideMark/>
          </w:tcPr>
          <w:p w14:paraId="42384EFF"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 п/п</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053B6295"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Наименование услуги (наименование ККН)</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241AEB7"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Код ОКПД2/код ККН</w:t>
            </w:r>
          </w:p>
        </w:tc>
        <w:tc>
          <w:tcPr>
            <w:tcW w:w="2887" w:type="dxa"/>
            <w:tcBorders>
              <w:top w:val="single" w:sz="4" w:space="0" w:color="auto"/>
              <w:left w:val="single" w:sz="4" w:space="0" w:color="auto"/>
              <w:bottom w:val="single" w:sz="4" w:space="0" w:color="auto"/>
              <w:right w:val="single" w:sz="4" w:space="0" w:color="auto"/>
            </w:tcBorders>
            <w:vAlign w:val="center"/>
            <w:hideMark/>
          </w:tcPr>
          <w:p w14:paraId="3CD89259"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Категория обучающихся</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B734170"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Тип рациона питания</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FA24F1C"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Единица измерения</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0C1D4D1"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Цена за единицу измерения, руб. (включая НДС) (если облагается НДС)</w:t>
            </w:r>
          </w:p>
        </w:tc>
      </w:tr>
      <w:tr w:rsidR="00253565" w:rsidRPr="00CB2419" w14:paraId="6C169B14" w14:textId="77777777" w:rsidTr="00B000A6">
        <w:trPr>
          <w:trHeight w:val="70"/>
        </w:trPr>
        <w:tc>
          <w:tcPr>
            <w:tcW w:w="1100" w:type="dxa"/>
            <w:tcBorders>
              <w:top w:val="single" w:sz="4" w:space="0" w:color="auto"/>
              <w:left w:val="single" w:sz="4" w:space="0" w:color="auto"/>
              <w:bottom w:val="single" w:sz="4" w:space="0" w:color="auto"/>
              <w:right w:val="single" w:sz="4" w:space="0" w:color="auto"/>
            </w:tcBorders>
            <w:vAlign w:val="center"/>
            <w:hideMark/>
          </w:tcPr>
          <w:p w14:paraId="2445DB28"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1</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26F54D72"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2</w:t>
            </w:r>
          </w:p>
        </w:tc>
        <w:tc>
          <w:tcPr>
            <w:tcW w:w="2197" w:type="dxa"/>
            <w:tcBorders>
              <w:top w:val="single" w:sz="4" w:space="0" w:color="auto"/>
              <w:left w:val="single" w:sz="4" w:space="0" w:color="auto"/>
              <w:bottom w:val="single" w:sz="4" w:space="0" w:color="auto"/>
              <w:right w:val="single" w:sz="4" w:space="0" w:color="auto"/>
            </w:tcBorders>
            <w:hideMark/>
          </w:tcPr>
          <w:p w14:paraId="2BA8E5EF"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14:paraId="0989BB4C"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4</w:t>
            </w:r>
          </w:p>
        </w:tc>
        <w:tc>
          <w:tcPr>
            <w:tcW w:w="1884" w:type="dxa"/>
            <w:tcBorders>
              <w:top w:val="single" w:sz="4" w:space="0" w:color="auto"/>
              <w:left w:val="single" w:sz="4" w:space="0" w:color="auto"/>
              <w:bottom w:val="single" w:sz="4" w:space="0" w:color="auto"/>
              <w:right w:val="single" w:sz="4" w:space="0" w:color="auto"/>
            </w:tcBorders>
            <w:vAlign w:val="center"/>
            <w:hideMark/>
          </w:tcPr>
          <w:p w14:paraId="03E3124D"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5</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941D696"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6</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DD1FE54" w14:textId="77777777" w:rsidR="00253565" w:rsidRPr="00CB2419" w:rsidRDefault="00253565">
            <w:pPr>
              <w:spacing w:after="0" w:line="240" w:lineRule="auto"/>
              <w:jc w:val="center"/>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7</w:t>
            </w:r>
          </w:p>
        </w:tc>
      </w:tr>
      <w:tr w:rsidR="00B25256" w:rsidRPr="00CB2419" w14:paraId="404B49C6" w14:textId="77777777" w:rsidTr="00B000A6">
        <w:trPr>
          <w:trHeight w:val="7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3A4841CE"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1</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01115947"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Услуги столовых тип 3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19A9951"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56.29.20.120-003</w:t>
            </w:r>
          </w:p>
        </w:tc>
        <w:tc>
          <w:tcPr>
            <w:tcW w:w="2887" w:type="dxa"/>
            <w:tcBorders>
              <w:top w:val="single" w:sz="4" w:space="0" w:color="auto"/>
              <w:left w:val="single" w:sz="4" w:space="0" w:color="auto"/>
              <w:bottom w:val="single" w:sz="4" w:space="0" w:color="auto"/>
              <w:right w:val="single" w:sz="4" w:space="0" w:color="auto"/>
            </w:tcBorders>
            <w:vAlign w:val="center"/>
            <w:hideMark/>
          </w:tcPr>
          <w:p w14:paraId="72F86575"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E592537"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завтрак</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7CF579D5"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704FCBD3" w14:textId="6299BC3B"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hAnsi="Times New Roman" w:cs="Times New Roman"/>
                <w:color w:val="000000"/>
              </w:rPr>
              <w:t>96,90</w:t>
            </w:r>
          </w:p>
        </w:tc>
      </w:tr>
      <w:tr w:rsidR="00B25256" w:rsidRPr="00CB2419" w14:paraId="6493AE42" w14:textId="77777777" w:rsidTr="00B000A6">
        <w:trPr>
          <w:trHeight w:val="70"/>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235A0EF7"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2</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50FCF1FF"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Услуги столовых тип 6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2DC9C6E"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56.29.20.120.006</w:t>
            </w:r>
          </w:p>
        </w:tc>
        <w:tc>
          <w:tcPr>
            <w:tcW w:w="2887" w:type="dxa"/>
            <w:tcBorders>
              <w:top w:val="single" w:sz="4" w:space="0" w:color="auto"/>
              <w:left w:val="single" w:sz="4" w:space="0" w:color="auto"/>
              <w:bottom w:val="single" w:sz="4" w:space="0" w:color="auto"/>
              <w:right w:val="single" w:sz="4" w:space="0" w:color="auto"/>
            </w:tcBorders>
            <w:vAlign w:val="center"/>
            <w:hideMark/>
          </w:tcPr>
          <w:p w14:paraId="3469E4CE"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D7B7931"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Обед </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64E53C24"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9412E22" w14:textId="3ED7109B"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hAnsi="Times New Roman" w:cs="Times New Roman"/>
                <w:color w:val="000000"/>
              </w:rPr>
              <w:t>145,30</w:t>
            </w:r>
          </w:p>
        </w:tc>
      </w:tr>
      <w:tr w:rsidR="00B25256" w:rsidRPr="00CB2419" w14:paraId="508502C1" w14:textId="77777777" w:rsidTr="00B000A6">
        <w:trPr>
          <w:trHeight w:val="241"/>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10910700"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3</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26C6497E"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Услуги столовых тип 9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FFE2CFC"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56.29.20.120-009</w:t>
            </w:r>
          </w:p>
        </w:tc>
        <w:tc>
          <w:tcPr>
            <w:tcW w:w="2887" w:type="dxa"/>
            <w:tcBorders>
              <w:top w:val="single" w:sz="4" w:space="0" w:color="auto"/>
              <w:left w:val="single" w:sz="4" w:space="0" w:color="auto"/>
              <w:bottom w:val="single" w:sz="4" w:space="0" w:color="auto"/>
              <w:right w:val="single" w:sz="4" w:space="0" w:color="auto"/>
            </w:tcBorders>
            <w:vAlign w:val="center"/>
            <w:hideMark/>
          </w:tcPr>
          <w:p w14:paraId="75107A96"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43BD1CB"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55EC119E"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C6CAF11" w14:textId="5BA4D6BC"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hAnsi="Times New Roman" w:cs="Times New Roman"/>
                <w:color w:val="000000"/>
              </w:rPr>
              <w:t>242,20</w:t>
            </w:r>
          </w:p>
        </w:tc>
      </w:tr>
      <w:tr w:rsidR="00B25256" w:rsidRPr="00CB2419" w14:paraId="315771A9" w14:textId="77777777" w:rsidTr="00B000A6">
        <w:trPr>
          <w:trHeight w:val="254"/>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19C78F51"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4</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17D1CACE"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Услуги столовых тип 1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65DF309"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56.29.20.120-001</w:t>
            </w:r>
          </w:p>
        </w:tc>
        <w:tc>
          <w:tcPr>
            <w:tcW w:w="2887" w:type="dxa"/>
            <w:tcBorders>
              <w:top w:val="single" w:sz="4" w:space="0" w:color="auto"/>
              <w:left w:val="single" w:sz="4" w:space="0" w:color="auto"/>
              <w:bottom w:val="single" w:sz="4" w:space="0" w:color="auto"/>
              <w:right w:val="single" w:sz="4" w:space="0" w:color="auto"/>
            </w:tcBorders>
            <w:vAlign w:val="center"/>
            <w:hideMark/>
          </w:tcPr>
          <w:p w14:paraId="3D4194EF"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7FB678C"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завтрак</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22C02DB8"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1A6A6BD" w14:textId="5DCECEA0"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hAnsi="Times New Roman" w:cs="Times New Roman"/>
                <w:color w:val="000000"/>
              </w:rPr>
              <w:t>113,90</w:t>
            </w:r>
          </w:p>
        </w:tc>
      </w:tr>
      <w:tr w:rsidR="00B25256" w:rsidRPr="00CB2419" w14:paraId="13FB2911" w14:textId="77777777" w:rsidTr="00B000A6">
        <w:trPr>
          <w:trHeight w:val="279"/>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02B02170"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39FF6C47"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Услуги столовых тип 2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16E9A82E"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56.29.20.120-002</w:t>
            </w:r>
          </w:p>
        </w:tc>
        <w:tc>
          <w:tcPr>
            <w:tcW w:w="2887" w:type="dxa"/>
            <w:tcBorders>
              <w:top w:val="single" w:sz="4" w:space="0" w:color="auto"/>
              <w:left w:val="single" w:sz="4" w:space="0" w:color="auto"/>
              <w:bottom w:val="single" w:sz="4" w:space="0" w:color="auto"/>
              <w:right w:val="single" w:sz="4" w:space="0" w:color="auto"/>
            </w:tcBorders>
            <w:vAlign w:val="center"/>
            <w:hideMark/>
          </w:tcPr>
          <w:p w14:paraId="1CE5A2A9"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09DFED8"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обед</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384668F4"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0035333C" w14:textId="61D9B248"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hAnsi="Times New Roman" w:cs="Times New Roman"/>
                <w:color w:val="000000"/>
              </w:rPr>
              <w:t>170,80</w:t>
            </w:r>
          </w:p>
        </w:tc>
      </w:tr>
      <w:tr w:rsidR="00B25256" w:rsidRPr="00CB2419" w14:paraId="32147DFC" w14:textId="77777777" w:rsidTr="00B000A6">
        <w:trPr>
          <w:trHeight w:val="192"/>
        </w:trPr>
        <w:tc>
          <w:tcPr>
            <w:tcW w:w="1100" w:type="dxa"/>
            <w:tcBorders>
              <w:top w:val="single" w:sz="4" w:space="0" w:color="auto"/>
              <w:left w:val="single" w:sz="4" w:space="0" w:color="auto"/>
              <w:bottom w:val="single" w:sz="4" w:space="0" w:color="auto"/>
              <w:right w:val="single" w:sz="4" w:space="0" w:color="auto"/>
            </w:tcBorders>
            <w:noWrap/>
            <w:vAlign w:val="center"/>
            <w:hideMark/>
          </w:tcPr>
          <w:p w14:paraId="2563215C"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6</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67038065"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 xml:space="preserve">Услуги столовых тип 4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C619B08"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56.29.20.120-004</w:t>
            </w:r>
          </w:p>
        </w:tc>
        <w:tc>
          <w:tcPr>
            <w:tcW w:w="2887" w:type="dxa"/>
            <w:tcBorders>
              <w:top w:val="single" w:sz="4" w:space="0" w:color="auto"/>
              <w:left w:val="single" w:sz="4" w:space="0" w:color="auto"/>
              <w:bottom w:val="single" w:sz="4" w:space="0" w:color="auto"/>
              <w:right w:val="single" w:sz="4" w:space="0" w:color="auto"/>
            </w:tcBorders>
            <w:vAlign w:val="center"/>
            <w:hideMark/>
          </w:tcPr>
          <w:p w14:paraId="17852A72" w14:textId="77777777" w:rsidR="00B25256" w:rsidRPr="00CB2419" w:rsidRDefault="00B25256">
            <w:pPr>
              <w:spacing w:after="0" w:line="240" w:lineRule="auto"/>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6ABA1527"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7FCA6CC7" w14:textId="77777777"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13BC18EA" w14:textId="77994C0B" w:rsidR="00B25256" w:rsidRPr="00CB2419" w:rsidRDefault="00B25256">
            <w:pPr>
              <w:spacing w:after="0" w:line="240" w:lineRule="auto"/>
              <w:jc w:val="center"/>
              <w:rPr>
                <w:rFonts w:ascii="Times New Roman" w:eastAsia="Times New Roman" w:hAnsi="Times New Roman" w:cs="Times New Roman"/>
                <w:color w:val="000000"/>
                <w:lang w:eastAsia="ru-RU"/>
              </w:rPr>
            </w:pPr>
            <w:r w:rsidRPr="00CB2419">
              <w:rPr>
                <w:rFonts w:ascii="Times New Roman" w:hAnsi="Times New Roman" w:cs="Times New Roman"/>
                <w:color w:val="000000"/>
              </w:rPr>
              <w:t>284,70</w:t>
            </w:r>
          </w:p>
        </w:tc>
      </w:tr>
      <w:tr w:rsidR="00830428" w:rsidRPr="00CB2419" w14:paraId="4EC64C9F" w14:textId="77777777" w:rsidTr="00E167B2">
        <w:trPr>
          <w:trHeight w:val="192"/>
        </w:trPr>
        <w:tc>
          <w:tcPr>
            <w:tcW w:w="1100" w:type="dxa"/>
            <w:tcBorders>
              <w:top w:val="single" w:sz="4" w:space="0" w:color="auto"/>
              <w:left w:val="single" w:sz="4" w:space="0" w:color="auto"/>
              <w:bottom w:val="single" w:sz="4" w:space="0" w:color="auto"/>
              <w:right w:val="single" w:sz="4" w:space="0" w:color="auto"/>
            </w:tcBorders>
            <w:noWrap/>
            <w:vAlign w:val="center"/>
          </w:tcPr>
          <w:p w14:paraId="0A282043" w14:textId="28765418" w:rsidR="00830428" w:rsidRPr="00CB2419" w:rsidRDefault="008304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455" w:type="dxa"/>
            <w:gridSpan w:val="2"/>
            <w:tcBorders>
              <w:top w:val="single" w:sz="4" w:space="0" w:color="auto"/>
              <w:left w:val="single" w:sz="4" w:space="0" w:color="auto"/>
              <w:bottom w:val="single" w:sz="4" w:space="0" w:color="auto"/>
              <w:right w:val="single" w:sz="4" w:space="0" w:color="auto"/>
            </w:tcBorders>
            <w:vAlign w:val="center"/>
          </w:tcPr>
          <w:p w14:paraId="406A6323" w14:textId="539C9131" w:rsidR="00830428" w:rsidRPr="00CF7216" w:rsidRDefault="00A4770C">
            <w:pPr>
              <w:spacing w:after="0" w:line="240" w:lineRule="auto"/>
              <w:rPr>
                <w:rFonts w:ascii="Times New Roman" w:eastAsia="Times New Roman" w:hAnsi="Times New Roman" w:cs="Times New Roman"/>
                <w:color w:val="000000"/>
                <w:highlight w:val="yellow"/>
                <w:lang w:eastAsia="ru-RU"/>
              </w:rPr>
            </w:pPr>
            <w:r w:rsidRPr="00A4770C">
              <w:rPr>
                <w:rFonts w:ascii="Times New Roman" w:eastAsia="Times New Roman" w:hAnsi="Times New Roman" w:cs="Times New Roman"/>
                <w:color w:val="000000"/>
                <w:lang w:eastAsia="ru-RU"/>
              </w:rPr>
              <w:t>Услуги столовых тип 5</w:t>
            </w:r>
          </w:p>
        </w:tc>
        <w:tc>
          <w:tcPr>
            <w:tcW w:w="2197" w:type="dxa"/>
            <w:tcBorders>
              <w:top w:val="single" w:sz="4" w:space="0" w:color="auto"/>
              <w:left w:val="single" w:sz="4" w:space="0" w:color="auto"/>
              <w:bottom w:val="single" w:sz="4" w:space="0" w:color="auto"/>
              <w:right w:val="single" w:sz="4" w:space="0" w:color="auto"/>
            </w:tcBorders>
            <w:vAlign w:val="center"/>
          </w:tcPr>
          <w:p w14:paraId="4C6A036A" w14:textId="442B8853" w:rsidR="00830428" w:rsidRPr="00830428" w:rsidRDefault="00830428">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56.29.20.120-005</w:t>
            </w:r>
          </w:p>
        </w:tc>
        <w:tc>
          <w:tcPr>
            <w:tcW w:w="2887" w:type="dxa"/>
            <w:tcBorders>
              <w:top w:val="single" w:sz="4" w:space="0" w:color="auto"/>
              <w:left w:val="single" w:sz="4" w:space="0" w:color="auto"/>
              <w:bottom w:val="single" w:sz="4" w:space="0" w:color="auto"/>
              <w:right w:val="single" w:sz="4" w:space="0" w:color="auto"/>
            </w:tcBorders>
            <w:vAlign w:val="center"/>
          </w:tcPr>
          <w:p w14:paraId="1A11E136" w14:textId="5519B37D" w:rsidR="00830428" w:rsidRPr="00830428" w:rsidRDefault="00830428">
            <w:pPr>
              <w:spacing w:after="0" w:line="240" w:lineRule="auto"/>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 xml:space="preserve">5-8 классы в кадетских </w:t>
            </w:r>
            <w:r w:rsidRPr="00830428">
              <w:rPr>
                <w:rFonts w:ascii="Times New Roman" w:hAnsi="Times New Roman" w:cs="Times New Roman"/>
                <w:color w:val="000000"/>
                <w:szCs w:val="24"/>
              </w:rPr>
              <w:lastRenderedPageBreak/>
              <w:t>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3AF99714" w14:textId="5607AC5C" w:rsidR="00830428" w:rsidRPr="00830428" w:rsidRDefault="00830428">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lastRenderedPageBreak/>
              <w:t>завтрак</w:t>
            </w:r>
          </w:p>
        </w:tc>
        <w:tc>
          <w:tcPr>
            <w:tcW w:w="1368" w:type="dxa"/>
            <w:tcBorders>
              <w:top w:val="single" w:sz="4" w:space="0" w:color="auto"/>
              <w:left w:val="single" w:sz="4" w:space="0" w:color="auto"/>
              <w:bottom w:val="single" w:sz="4" w:space="0" w:color="auto"/>
              <w:right w:val="single" w:sz="4" w:space="0" w:color="auto"/>
            </w:tcBorders>
            <w:noWrap/>
            <w:vAlign w:val="center"/>
          </w:tcPr>
          <w:p w14:paraId="1425B887" w14:textId="710C699D" w:rsidR="00830428" w:rsidRPr="00830428" w:rsidRDefault="00830428">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0624D9DB" w14:textId="043CA473" w:rsidR="00830428" w:rsidRPr="00830428" w:rsidRDefault="00830428">
            <w:pPr>
              <w:spacing w:after="0" w:line="240" w:lineRule="auto"/>
              <w:jc w:val="center"/>
              <w:rPr>
                <w:rFonts w:ascii="Times New Roman" w:hAnsi="Times New Roman" w:cs="Times New Roman"/>
                <w:color w:val="000000"/>
              </w:rPr>
            </w:pPr>
            <w:r w:rsidRPr="00830428">
              <w:rPr>
                <w:rFonts w:ascii="Times New Roman" w:hAnsi="Times New Roman" w:cs="Times New Roman"/>
                <w:color w:val="000000"/>
                <w:szCs w:val="24"/>
              </w:rPr>
              <w:t>147,40</w:t>
            </w:r>
          </w:p>
        </w:tc>
      </w:tr>
      <w:tr w:rsidR="00E167B2" w:rsidRPr="00CB2419" w14:paraId="44418442" w14:textId="77777777" w:rsidTr="00E167B2">
        <w:trPr>
          <w:trHeight w:val="192"/>
        </w:trPr>
        <w:tc>
          <w:tcPr>
            <w:tcW w:w="1100" w:type="dxa"/>
            <w:tcBorders>
              <w:top w:val="single" w:sz="4" w:space="0" w:color="auto"/>
              <w:left w:val="single" w:sz="4" w:space="0" w:color="auto"/>
              <w:bottom w:val="single" w:sz="4" w:space="0" w:color="auto"/>
              <w:right w:val="single" w:sz="4" w:space="0" w:color="auto"/>
            </w:tcBorders>
            <w:noWrap/>
            <w:vAlign w:val="center"/>
          </w:tcPr>
          <w:p w14:paraId="19EEC9FB" w14:textId="207BC3BA" w:rsidR="00E167B2" w:rsidRDefault="00E167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3455" w:type="dxa"/>
            <w:gridSpan w:val="2"/>
            <w:tcBorders>
              <w:top w:val="single" w:sz="4" w:space="0" w:color="auto"/>
              <w:left w:val="single" w:sz="4" w:space="0" w:color="auto"/>
              <w:bottom w:val="single" w:sz="4" w:space="0" w:color="auto"/>
              <w:right w:val="single" w:sz="4" w:space="0" w:color="auto"/>
            </w:tcBorders>
            <w:vAlign w:val="center"/>
          </w:tcPr>
          <w:p w14:paraId="78C77068" w14:textId="760F996D" w:rsidR="00E167B2" w:rsidRPr="00CF7216" w:rsidRDefault="00A4770C">
            <w:pPr>
              <w:spacing w:after="0" w:line="240" w:lineRule="auto"/>
              <w:rPr>
                <w:rFonts w:ascii="Times New Roman" w:eastAsia="Times New Roman" w:hAnsi="Times New Roman" w:cs="Times New Roman"/>
                <w:color w:val="000000"/>
                <w:highlight w:val="yellow"/>
                <w:lang w:eastAsia="ru-RU"/>
              </w:rPr>
            </w:pPr>
            <w:r w:rsidRPr="00A4770C">
              <w:rPr>
                <w:rFonts w:ascii="Times New Roman" w:eastAsia="Times New Roman" w:hAnsi="Times New Roman" w:cs="Times New Roman"/>
                <w:color w:val="000000"/>
                <w:lang w:eastAsia="ru-RU"/>
              </w:rPr>
              <w:t>Услуги столовых тип 7</w:t>
            </w:r>
          </w:p>
        </w:tc>
        <w:tc>
          <w:tcPr>
            <w:tcW w:w="2197" w:type="dxa"/>
            <w:tcBorders>
              <w:top w:val="single" w:sz="4" w:space="0" w:color="auto"/>
              <w:left w:val="single" w:sz="4" w:space="0" w:color="auto"/>
              <w:bottom w:val="single" w:sz="4" w:space="0" w:color="auto"/>
              <w:right w:val="single" w:sz="4" w:space="0" w:color="auto"/>
            </w:tcBorders>
            <w:vAlign w:val="center"/>
          </w:tcPr>
          <w:p w14:paraId="163037E6" w14:textId="257D7F5C"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56.29.20.120-007</w:t>
            </w:r>
          </w:p>
        </w:tc>
        <w:tc>
          <w:tcPr>
            <w:tcW w:w="2887" w:type="dxa"/>
            <w:tcBorders>
              <w:top w:val="single" w:sz="4" w:space="0" w:color="auto"/>
              <w:left w:val="single" w:sz="4" w:space="0" w:color="auto"/>
              <w:bottom w:val="single" w:sz="4" w:space="0" w:color="auto"/>
              <w:right w:val="single" w:sz="4" w:space="0" w:color="auto"/>
            </w:tcBorders>
            <w:vAlign w:val="center"/>
          </w:tcPr>
          <w:p w14:paraId="52DD3E9B" w14:textId="5A8BAD02" w:rsidR="00E167B2" w:rsidRPr="00830428" w:rsidRDefault="00E167B2">
            <w:pPr>
              <w:spacing w:after="0" w:line="240" w:lineRule="auto"/>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5-8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0CB7A82A" w14:textId="3B791598"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7CBAFD4A" w14:textId="038FDE95"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2C93FC44" w14:textId="415A9D0C" w:rsidR="00E167B2" w:rsidRPr="00830428" w:rsidRDefault="00E167B2">
            <w:pPr>
              <w:spacing w:after="0" w:line="240" w:lineRule="auto"/>
              <w:jc w:val="center"/>
              <w:rPr>
                <w:rFonts w:ascii="Times New Roman" w:hAnsi="Times New Roman" w:cs="Times New Roman"/>
                <w:color w:val="000000"/>
              </w:rPr>
            </w:pPr>
            <w:r w:rsidRPr="00830428">
              <w:rPr>
                <w:rFonts w:ascii="Times New Roman" w:hAnsi="Times New Roman" w:cs="Times New Roman"/>
                <w:color w:val="000000"/>
                <w:szCs w:val="24"/>
              </w:rPr>
              <w:t>221,10</w:t>
            </w:r>
          </w:p>
        </w:tc>
      </w:tr>
      <w:tr w:rsidR="00E167B2" w:rsidRPr="00CB2419" w14:paraId="49665BC6" w14:textId="77777777" w:rsidTr="00E167B2">
        <w:trPr>
          <w:trHeight w:val="192"/>
        </w:trPr>
        <w:tc>
          <w:tcPr>
            <w:tcW w:w="1100" w:type="dxa"/>
            <w:tcBorders>
              <w:top w:val="single" w:sz="4" w:space="0" w:color="auto"/>
              <w:left w:val="single" w:sz="4" w:space="0" w:color="auto"/>
              <w:bottom w:val="single" w:sz="4" w:space="0" w:color="auto"/>
              <w:right w:val="single" w:sz="4" w:space="0" w:color="auto"/>
            </w:tcBorders>
            <w:noWrap/>
            <w:vAlign w:val="center"/>
          </w:tcPr>
          <w:p w14:paraId="4ACCCA8C" w14:textId="471071B0" w:rsidR="00E167B2" w:rsidRDefault="00E167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455" w:type="dxa"/>
            <w:gridSpan w:val="2"/>
            <w:tcBorders>
              <w:top w:val="single" w:sz="4" w:space="0" w:color="auto"/>
              <w:left w:val="single" w:sz="4" w:space="0" w:color="auto"/>
              <w:bottom w:val="single" w:sz="4" w:space="0" w:color="auto"/>
              <w:right w:val="single" w:sz="4" w:space="0" w:color="auto"/>
            </w:tcBorders>
            <w:vAlign w:val="center"/>
          </w:tcPr>
          <w:p w14:paraId="2D833C8B" w14:textId="7F48FFD3" w:rsidR="00E167B2" w:rsidRPr="00CF7216" w:rsidRDefault="00A4770C">
            <w:pPr>
              <w:spacing w:after="0" w:line="240" w:lineRule="auto"/>
              <w:rPr>
                <w:rFonts w:ascii="Times New Roman" w:eastAsia="Times New Roman" w:hAnsi="Times New Roman" w:cs="Times New Roman"/>
                <w:color w:val="000000"/>
                <w:highlight w:val="yellow"/>
                <w:lang w:eastAsia="ru-RU"/>
              </w:rPr>
            </w:pPr>
            <w:r w:rsidRPr="00A4770C">
              <w:rPr>
                <w:rFonts w:ascii="Times New Roman" w:eastAsia="Times New Roman" w:hAnsi="Times New Roman" w:cs="Times New Roman"/>
                <w:color w:val="000000"/>
                <w:lang w:eastAsia="ru-RU"/>
              </w:rPr>
              <w:t>Услуги столовых тип 8</w:t>
            </w:r>
          </w:p>
        </w:tc>
        <w:tc>
          <w:tcPr>
            <w:tcW w:w="2197" w:type="dxa"/>
            <w:tcBorders>
              <w:top w:val="single" w:sz="4" w:space="0" w:color="auto"/>
              <w:left w:val="single" w:sz="4" w:space="0" w:color="auto"/>
              <w:bottom w:val="single" w:sz="4" w:space="0" w:color="auto"/>
              <w:right w:val="single" w:sz="4" w:space="0" w:color="auto"/>
            </w:tcBorders>
            <w:vAlign w:val="center"/>
          </w:tcPr>
          <w:p w14:paraId="1EB6789D" w14:textId="4C47A190"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56.29.20.120-008</w:t>
            </w:r>
          </w:p>
        </w:tc>
        <w:tc>
          <w:tcPr>
            <w:tcW w:w="2887" w:type="dxa"/>
            <w:tcBorders>
              <w:top w:val="single" w:sz="4" w:space="0" w:color="auto"/>
              <w:left w:val="single" w:sz="4" w:space="0" w:color="auto"/>
              <w:bottom w:val="single" w:sz="4" w:space="0" w:color="auto"/>
              <w:right w:val="single" w:sz="4" w:space="0" w:color="auto"/>
            </w:tcBorders>
            <w:vAlign w:val="center"/>
          </w:tcPr>
          <w:p w14:paraId="593DE9E3" w14:textId="730DE0BC" w:rsidR="00E167B2" w:rsidRPr="00830428" w:rsidRDefault="00E167B2">
            <w:pPr>
              <w:spacing w:after="0" w:line="240" w:lineRule="auto"/>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5-8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374294EA" w14:textId="76737AD0"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10579A9F" w14:textId="4FE19F1F"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0BD36F6D" w14:textId="1DA25403" w:rsidR="00E167B2" w:rsidRPr="00830428" w:rsidRDefault="00E167B2">
            <w:pPr>
              <w:spacing w:after="0" w:line="240" w:lineRule="auto"/>
              <w:jc w:val="center"/>
              <w:rPr>
                <w:rFonts w:ascii="Times New Roman" w:hAnsi="Times New Roman" w:cs="Times New Roman"/>
                <w:color w:val="000000"/>
              </w:rPr>
            </w:pPr>
            <w:r w:rsidRPr="00830428">
              <w:rPr>
                <w:rFonts w:ascii="Times New Roman" w:hAnsi="Times New Roman" w:cs="Times New Roman"/>
                <w:color w:val="000000"/>
                <w:szCs w:val="24"/>
              </w:rPr>
              <w:t>368,50</w:t>
            </w:r>
          </w:p>
        </w:tc>
      </w:tr>
      <w:tr w:rsidR="00E167B2" w:rsidRPr="00CB2419" w14:paraId="38BFB433" w14:textId="77777777" w:rsidTr="00E167B2">
        <w:trPr>
          <w:trHeight w:val="192"/>
        </w:trPr>
        <w:tc>
          <w:tcPr>
            <w:tcW w:w="1100" w:type="dxa"/>
            <w:tcBorders>
              <w:top w:val="single" w:sz="4" w:space="0" w:color="auto"/>
              <w:left w:val="single" w:sz="4" w:space="0" w:color="auto"/>
              <w:bottom w:val="single" w:sz="4" w:space="0" w:color="auto"/>
              <w:right w:val="single" w:sz="4" w:space="0" w:color="auto"/>
            </w:tcBorders>
            <w:noWrap/>
            <w:vAlign w:val="center"/>
          </w:tcPr>
          <w:p w14:paraId="4D0A2387" w14:textId="5CE652D7" w:rsidR="00E167B2" w:rsidRDefault="00E167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455" w:type="dxa"/>
            <w:gridSpan w:val="2"/>
            <w:tcBorders>
              <w:top w:val="single" w:sz="4" w:space="0" w:color="auto"/>
              <w:left w:val="single" w:sz="4" w:space="0" w:color="auto"/>
              <w:bottom w:val="single" w:sz="4" w:space="0" w:color="auto"/>
              <w:right w:val="single" w:sz="4" w:space="0" w:color="auto"/>
            </w:tcBorders>
            <w:vAlign w:val="center"/>
          </w:tcPr>
          <w:p w14:paraId="1901BDB9" w14:textId="296AD5DD" w:rsidR="00E167B2" w:rsidRPr="00CF7216" w:rsidRDefault="00A4770C">
            <w:pPr>
              <w:spacing w:after="0" w:line="240" w:lineRule="auto"/>
              <w:rPr>
                <w:rFonts w:ascii="Times New Roman" w:eastAsia="Times New Roman" w:hAnsi="Times New Roman" w:cs="Times New Roman"/>
                <w:color w:val="000000"/>
                <w:highlight w:val="yellow"/>
                <w:lang w:eastAsia="ru-RU"/>
              </w:rPr>
            </w:pPr>
            <w:r w:rsidRPr="00A4770C">
              <w:rPr>
                <w:rFonts w:ascii="Times New Roman" w:eastAsia="Times New Roman" w:hAnsi="Times New Roman" w:cs="Times New Roman"/>
                <w:color w:val="000000"/>
                <w:lang w:eastAsia="ru-RU"/>
              </w:rPr>
              <w:t>Услуги столовых тип 106</w:t>
            </w:r>
          </w:p>
        </w:tc>
        <w:tc>
          <w:tcPr>
            <w:tcW w:w="2197" w:type="dxa"/>
            <w:tcBorders>
              <w:top w:val="single" w:sz="4" w:space="0" w:color="auto"/>
              <w:left w:val="single" w:sz="4" w:space="0" w:color="auto"/>
              <w:bottom w:val="single" w:sz="4" w:space="0" w:color="auto"/>
              <w:right w:val="single" w:sz="4" w:space="0" w:color="auto"/>
            </w:tcBorders>
            <w:vAlign w:val="center"/>
          </w:tcPr>
          <w:p w14:paraId="72D82737" w14:textId="777DB235"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56.29.20.120-097</w:t>
            </w:r>
          </w:p>
        </w:tc>
        <w:tc>
          <w:tcPr>
            <w:tcW w:w="2887" w:type="dxa"/>
            <w:tcBorders>
              <w:top w:val="single" w:sz="4" w:space="0" w:color="auto"/>
              <w:left w:val="single" w:sz="4" w:space="0" w:color="auto"/>
              <w:bottom w:val="single" w:sz="4" w:space="0" w:color="auto"/>
              <w:right w:val="single" w:sz="4" w:space="0" w:color="auto"/>
            </w:tcBorders>
            <w:vAlign w:val="center"/>
          </w:tcPr>
          <w:p w14:paraId="69654DFB" w14:textId="2C2A8128" w:rsidR="00E167B2" w:rsidRPr="00830428" w:rsidRDefault="00E167B2">
            <w:pPr>
              <w:spacing w:after="0" w:line="240" w:lineRule="auto"/>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9-11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6E6D90B0" w14:textId="75A9B691"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завтрак</w:t>
            </w:r>
          </w:p>
        </w:tc>
        <w:tc>
          <w:tcPr>
            <w:tcW w:w="1368" w:type="dxa"/>
            <w:tcBorders>
              <w:top w:val="single" w:sz="4" w:space="0" w:color="auto"/>
              <w:left w:val="single" w:sz="4" w:space="0" w:color="auto"/>
              <w:bottom w:val="single" w:sz="4" w:space="0" w:color="auto"/>
              <w:right w:val="single" w:sz="4" w:space="0" w:color="auto"/>
            </w:tcBorders>
            <w:noWrap/>
            <w:vAlign w:val="center"/>
          </w:tcPr>
          <w:p w14:paraId="7C54AF76" w14:textId="1442B5B8"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7DC47EA" w14:textId="5E4201B3" w:rsidR="00E167B2" w:rsidRPr="00830428" w:rsidRDefault="00E167B2">
            <w:pPr>
              <w:spacing w:after="0" w:line="240" w:lineRule="auto"/>
              <w:jc w:val="center"/>
              <w:rPr>
                <w:rFonts w:ascii="Times New Roman" w:hAnsi="Times New Roman" w:cs="Times New Roman"/>
                <w:color w:val="000000"/>
              </w:rPr>
            </w:pPr>
            <w:r w:rsidRPr="00830428">
              <w:rPr>
                <w:rFonts w:ascii="Times New Roman" w:hAnsi="Times New Roman" w:cs="Times New Roman"/>
                <w:color w:val="000000"/>
                <w:szCs w:val="24"/>
              </w:rPr>
              <w:t>166,10</w:t>
            </w:r>
          </w:p>
        </w:tc>
      </w:tr>
      <w:tr w:rsidR="00E167B2" w:rsidRPr="00CB2419" w14:paraId="446F10AF" w14:textId="77777777" w:rsidTr="00E167B2">
        <w:trPr>
          <w:trHeight w:val="192"/>
        </w:trPr>
        <w:tc>
          <w:tcPr>
            <w:tcW w:w="1100" w:type="dxa"/>
            <w:tcBorders>
              <w:top w:val="single" w:sz="4" w:space="0" w:color="auto"/>
              <w:left w:val="single" w:sz="4" w:space="0" w:color="auto"/>
              <w:bottom w:val="single" w:sz="4" w:space="0" w:color="auto"/>
              <w:right w:val="single" w:sz="4" w:space="0" w:color="auto"/>
            </w:tcBorders>
            <w:noWrap/>
            <w:vAlign w:val="center"/>
          </w:tcPr>
          <w:p w14:paraId="3A746E51" w14:textId="0B04DD26" w:rsidR="00E167B2" w:rsidRDefault="00E167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455" w:type="dxa"/>
            <w:gridSpan w:val="2"/>
            <w:tcBorders>
              <w:top w:val="single" w:sz="4" w:space="0" w:color="auto"/>
              <w:left w:val="single" w:sz="4" w:space="0" w:color="auto"/>
              <w:bottom w:val="single" w:sz="4" w:space="0" w:color="auto"/>
              <w:right w:val="single" w:sz="4" w:space="0" w:color="auto"/>
            </w:tcBorders>
            <w:vAlign w:val="center"/>
          </w:tcPr>
          <w:p w14:paraId="1FB8F690" w14:textId="79F6049A" w:rsidR="00E167B2" w:rsidRPr="00CF7216" w:rsidRDefault="00A4770C">
            <w:pPr>
              <w:spacing w:after="0" w:line="240" w:lineRule="auto"/>
              <w:rPr>
                <w:rFonts w:ascii="Times New Roman" w:eastAsia="Times New Roman" w:hAnsi="Times New Roman" w:cs="Times New Roman"/>
                <w:color w:val="000000"/>
                <w:highlight w:val="yellow"/>
                <w:lang w:eastAsia="ru-RU"/>
              </w:rPr>
            </w:pPr>
            <w:r w:rsidRPr="00A4770C">
              <w:rPr>
                <w:rFonts w:ascii="Times New Roman" w:eastAsia="Times New Roman" w:hAnsi="Times New Roman" w:cs="Times New Roman"/>
                <w:color w:val="000000"/>
                <w:lang w:eastAsia="ru-RU"/>
              </w:rPr>
              <w:t>Услуги столовых тип 107</w:t>
            </w:r>
          </w:p>
        </w:tc>
        <w:tc>
          <w:tcPr>
            <w:tcW w:w="2197" w:type="dxa"/>
            <w:tcBorders>
              <w:top w:val="single" w:sz="4" w:space="0" w:color="auto"/>
              <w:left w:val="single" w:sz="4" w:space="0" w:color="auto"/>
              <w:bottom w:val="single" w:sz="4" w:space="0" w:color="auto"/>
              <w:right w:val="single" w:sz="4" w:space="0" w:color="auto"/>
            </w:tcBorders>
            <w:vAlign w:val="center"/>
          </w:tcPr>
          <w:p w14:paraId="15D7C3B0" w14:textId="2548102A"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56.29.20.120-098</w:t>
            </w:r>
          </w:p>
        </w:tc>
        <w:tc>
          <w:tcPr>
            <w:tcW w:w="2887" w:type="dxa"/>
            <w:tcBorders>
              <w:top w:val="single" w:sz="4" w:space="0" w:color="auto"/>
              <w:left w:val="single" w:sz="4" w:space="0" w:color="auto"/>
              <w:bottom w:val="single" w:sz="4" w:space="0" w:color="auto"/>
              <w:right w:val="single" w:sz="4" w:space="0" w:color="auto"/>
            </w:tcBorders>
            <w:vAlign w:val="center"/>
          </w:tcPr>
          <w:p w14:paraId="117AF475" w14:textId="58A0D075" w:rsidR="00E167B2" w:rsidRPr="00830428" w:rsidRDefault="00E167B2">
            <w:pPr>
              <w:spacing w:after="0" w:line="240" w:lineRule="auto"/>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9-11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3500E4DA" w14:textId="2C69F0FF"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7E584972" w14:textId="33A359F0"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1C069AD8" w14:textId="1CBE13BF" w:rsidR="00E167B2" w:rsidRPr="00830428" w:rsidRDefault="00E167B2">
            <w:pPr>
              <w:spacing w:after="0" w:line="240" w:lineRule="auto"/>
              <w:jc w:val="center"/>
              <w:rPr>
                <w:rFonts w:ascii="Times New Roman" w:hAnsi="Times New Roman" w:cs="Times New Roman"/>
                <w:color w:val="000000"/>
              </w:rPr>
            </w:pPr>
            <w:r w:rsidRPr="00830428">
              <w:rPr>
                <w:rFonts w:ascii="Times New Roman" w:hAnsi="Times New Roman" w:cs="Times New Roman"/>
                <w:color w:val="000000"/>
                <w:szCs w:val="24"/>
              </w:rPr>
              <w:t>249,10</w:t>
            </w:r>
          </w:p>
        </w:tc>
      </w:tr>
      <w:tr w:rsidR="00E167B2" w:rsidRPr="00CB2419" w14:paraId="54C196F8" w14:textId="77777777" w:rsidTr="00E167B2">
        <w:trPr>
          <w:trHeight w:val="192"/>
        </w:trPr>
        <w:tc>
          <w:tcPr>
            <w:tcW w:w="1100" w:type="dxa"/>
            <w:tcBorders>
              <w:top w:val="single" w:sz="4" w:space="0" w:color="auto"/>
              <w:left w:val="single" w:sz="4" w:space="0" w:color="auto"/>
              <w:bottom w:val="single" w:sz="4" w:space="0" w:color="auto"/>
              <w:right w:val="single" w:sz="4" w:space="0" w:color="auto"/>
            </w:tcBorders>
            <w:noWrap/>
            <w:vAlign w:val="center"/>
          </w:tcPr>
          <w:p w14:paraId="24257082" w14:textId="54A4A284" w:rsidR="00E167B2" w:rsidRDefault="00E167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455" w:type="dxa"/>
            <w:gridSpan w:val="2"/>
            <w:tcBorders>
              <w:top w:val="single" w:sz="4" w:space="0" w:color="auto"/>
              <w:left w:val="single" w:sz="4" w:space="0" w:color="auto"/>
              <w:bottom w:val="single" w:sz="4" w:space="0" w:color="auto"/>
              <w:right w:val="single" w:sz="4" w:space="0" w:color="auto"/>
            </w:tcBorders>
            <w:vAlign w:val="center"/>
          </w:tcPr>
          <w:p w14:paraId="4B59E7EB" w14:textId="236A70A5" w:rsidR="00E167B2" w:rsidRPr="00CF7216" w:rsidRDefault="00A4770C">
            <w:pPr>
              <w:spacing w:after="0" w:line="240" w:lineRule="auto"/>
              <w:rPr>
                <w:rFonts w:ascii="Times New Roman" w:eastAsia="Times New Roman" w:hAnsi="Times New Roman" w:cs="Times New Roman"/>
                <w:color w:val="000000"/>
                <w:highlight w:val="yellow"/>
                <w:lang w:eastAsia="ru-RU"/>
              </w:rPr>
            </w:pPr>
            <w:r w:rsidRPr="00A4770C">
              <w:rPr>
                <w:rFonts w:ascii="Times New Roman" w:eastAsia="Times New Roman" w:hAnsi="Times New Roman" w:cs="Times New Roman"/>
                <w:color w:val="000000"/>
                <w:lang w:eastAsia="ru-RU"/>
              </w:rPr>
              <w:t>Услуги столовых тип 108</w:t>
            </w:r>
          </w:p>
        </w:tc>
        <w:tc>
          <w:tcPr>
            <w:tcW w:w="2197" w:type="dxa"/>
            <w:tcBorders>
              <w:top w:val="single" w:sz="4" w:space="0" w:color="auto"/>
              <w:left w:val="single" w:sz="4" w:space="0" w:color="auto"/>
              <w:bottom w:val="single" w:sz="4" w:space="0" w:color="auto"/>
              <w:right w:val="single" w:sz="4" w:space="0" w:color="auto"/>
            </w:tcBorders>
            <w:vAlign w:val="center"/>
          </w:tcPr>
          <w:p w14:paraId="53230128" w14:textId="43084BC5"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56.29.20.120-099</w:t>
            </w:r>
          </w:p>
        </w:tc>
        <w:tc>
          <w:tcPr>
            <w:tcW w:w="2887" w:type="dxa"/>
            <w:tcBorders>
              <w:top w:val="single" w:sz="4" w:space="0" w:color="auto"/>
              <w:left w:val="single" w:sz="4" w:space="0" w:color="auto"/>
              <w:bottom w:val="single" w:sz="4" w:space="0" w:color="auto"/>
              <w:right w:val="single" w:sz="4" w:space="0" w:color="auto"/>
            </w:tcBorders>
            <w:vAlign w:val="center"/>
          </w:tcPr>
          <w:p w14:paraId="00F02CC2" w14:textId="304FA60D" w:rsidR="00E167B2" w:rsidRPr="00830428" w:rsidRDefault="00E167B2">
            <w:pPr>
              <w:spacing w:after="0" w:line="240" w:lineRule="auto"/>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9-11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18F1BE0F" w14:textId="7AA20042"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0D15060B" w14:textId="3B9C8864" w:rsidR="00E167B2" w:rsidRPr="00830428" w:rsidRDefault="00E167B2">
            <w:pPr>
              <w:spacing w:after="0" w:line="240" w:lineRule="auto"/>
              <w:jc w:val="center"/>
              <w:rPr>
                <w:rFonts w:ascii="Times New Roman" w:eastAsia="Times New Roman" w:hAnsi="Times New Roman" w:cs="Times New Roman"/>
                <w:color w:val="000000"/>
                <w:lang w:eastAsia="ru-RU"/>
              </w:rPr>
            </w:pPr>
            <w:r w:rsidRPr="00830428">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7A9582A3" w14:textId="7F29291C" w:rsidR="00E167B2" w:rsidRPr="00830428" w:rsidRDefault="00E167B2">
            <w:pPr>
              <w:spacing w:after="0" w:line="240" w:lineRule="auto"/>
              <w:jc w:val="center"/>
              <w:rPr>
                <w:rFonts w:ascii="Times New Roman" w:hAnsi="Times New Roman" w:cs="Times New Roman"/>
                <w:color w:val="000000"/>
              </w:rPr>
            </w:pPr>
            <w:r w:rsidRPr="00830428">
              <w:rPr>
                <w:rFonts w:ascii="Times New Roman" w:hAnsi="Times New Roman" w:cs="Times New Roman"/>
                <w:color w:val="000000"/>
                <w:szCs w:val="24"/>
              </w:rPr>
              <w:t>415,20</w:t>
            </w:r>
          </w:p>
        </w:tc>
      </w:tr>
      <w:tr w:rsidR="00830428" w:rsidRPr="00CB2419" w14:paraId="7DFECE13" w14:textId="77777777" w:rsidTr="00B25256">
        <w:trPr>
          <w:trHeight w:val="70"/>
        </w:trPr>
        <w:tc>
          <w:tcPr>
            <w:tcW w:w="12891" w:type="dxa"/>
            <w:gridSpan w:val="7"/>
            <w:tcBorders>
              <w:top w:val="single" w:sz="4" w:space="0" w:color="auto"/>
              <w:left w:val="single" w:sz="4" w:space="0" w:color="auto"/>
              <w:bottom w:val="single" w:sz="4" w:space="0" w:color="auto"/>
              <w:right w:val="single" w:sz="4" w:space="0" w:color="auto"/>
            </w:tcBorders>
            <w:hideMark/>
          </w:tcPr>
          <w:p w14:paraId="5731F022" w14:textId="77777777" w:rsidR="00830428" w:rsidRPr="00CB2419" w:rsidRDefault="00830428" w:rsidP="00824004">
            <w:pPr>
              <w:spacing w:after="0" w:line="240" w:lineRule="auto"/>
              <w:jc w:val="right"/>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Максимальное значение цены контракта в 2023 году, рублей</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1D61C0C" w14:textId="0D604475" w:rsidR="00830428" w:rsidRPr="00824004" w:rsidRDefault="00830428" w:rsidP="00824004">
            <w:pPr>
              <w:spacing w:after="0" w:line="240" w:lineRule="auto"/>
              <w:jc w:val="center"/>
              <w:rPr>
                <w:rFonts w:ascii="Times New Roman" w:hAnsi="Times New Roman" w:cs="Times New Roman"/>
                <w:b/>
                <w:color w:val="000000"/>
              </w:rPr>
            </w:pPr>
            <w:r>
              <w:rPr>
                <w:rFonts w:ascii="Times New Roman" w:hAnsi="Times New Roman" w:cs="Times New Roman"/>
                <w:b/>
                <w:color w:val="000000"/>
              </w:rPr>
              <w:t>10 206 772,50</w:t>
            </w:r>
          </w:p>
        </w:tc>
      </w:tr>
      <w:tr w:rsidR="00830428" w:rsidRPr="00CB2419" w14:paraId="2C853FB8" w14:textId="77777777" w:rsidTr="00316659">
        <w:trPr>
          <w:trHeight w:val="369"/>
        </w:trPr>
        <w:tc>
          <w:tcPr>
            <w:tcW w:w="1100" w:type="dxa"/>
            <w:tcBorders>
              <w:top w:val="single" w:sz="4" w:space="0" w:color="auto"/>
              <w:left w:val="single" w:sz="4" w:space="0" w:color="auto"/>
              <w:bottom w:val="single" w:sz="4" w:space="0" w:color="auto"/>
              <w:right w:val="single" w:sz="4" w:space="0" w:color="auto"/>
            </w:tcBorders>
            <w:noWrap/>
            <w:vAlign w:val="center"/>
          </w:tcPr>
          <w:p w14:paraId="3334A750" w14:textId="3DCE02C7" w:rsidR="00830428" w:rsidRPr="00316659" w:rsidRDefault="00316659"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06037E02" w14:textId="49A5179A"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Услуги столовых тип 118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4F05D350" w14:textId="2C811BDA"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56.29.20.120-109</w:t>
            </w:r>
          </w:p>
        </w:tc>
        <w:tc>
          <w:tcPr>
            <w:tcW w:w="2887" w:type="dxa"/>
            <w:tcBorders>
              <w:top w:val="single" w:sz="4" w:space="0" w:color="auto"/>
              <w:left w:val="single" w:sz="4" w:space="0" w:color="auto"/>
              <w:bottom w:val="single" w:sz="4" w:space="0" w:color="auto"/>
              <w:right w:val="single" w:sz="4" w:space="0" w:color="auto"/>
            </w:tcBorders>
            <w:vAlign w:val="center"/>
            <w:hideMark/>
          </w:tcPr>
          <w:p w14:paraId="2D8893EF" w14:textId="77777777"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6B9FF291"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завтрак</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72298E19"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3F3D44CD" w14:textId="611F80EF"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98,87</w:t>
            </w:r>
          </w:p>
        </w:tc>
      </w:tr>
      <w:tr w:rsidR="00830428" w:rsidRPr="00CB2419" w14:paraId="23107E88" w14:textId="77777777" w:rsidTr="00316659">
        <w:trPr>
          <w:trHeight w:val="240"/>
        </w:trPr>
        <w:tc>
          <w:tcPr>
            <w:tcW w:w="1100" w:type="dxa"/>
            <w:tcBorders>
              <w:top w:val="single" w:sz="4" w:space="0" w:color="auto"/>
              <w:left w:val="single" w:sz="4" w:space="0" w:color="auto"/>
              <w:bottom w:val="single" w:sz="4" w:space="0" w:color="auto"/>
              <w:right w:val="single" w:sz="4" w:space="0" w:color="auto"/>
            </w:tcBorders>
            <w:noWrap/>
            <w:vAlign w:val="center"/>
          </w:tcPr>
          <w:p w14:paraId="0EEA481E" w14:textId="234D7306" w:rsidR="00830428" w:rsidRPr="00316659" w:rsidRDefault="00316659"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2</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4CDD6B4F" w14:textId="23D38CBF"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Услуги столовых тип 119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56A8951" w14:textId="25B93376"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56.29.20.120-110</w:t>
            </w:r>
          </w:p>
        </w:tc>
        <w:tc>
          <w:tcPr>
            <w:tcW w:w="2887" w:type="dxa"/>
            <w:tcBorders>
              <w:top w:val="single" w:sz="4" w:space="0" w:color="auto"/>
              <w:left w:val="single" w:sz="4" w:space="0" w:color="auto"/>
              <w:bottom w:val="single" w:sz="4" w:space="0" w:color="auto"/>
              <w:right w:val="single" w:sz="4" w:space="0" w:color="auto"/>
            </w:tcBorders>
            <w:vAlign w:val="center"/>
            <w:hideMark/>
          </w:tcPr>
          <w:p w14:paraId="4322DD8A" w14:textId="77777777"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B99CD4D"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Обед </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4665D877"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C2E30BC" w14:textId="10A230A9"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148,25</w:t>
            </w:r>
          </w:p>
        </w:tc>
      </w:tr>
      <w:tr w:rsidR="00830428" w:rsidRPr="00CB2419" w14:paraId="56E221CB" w14:textId="77777777" w:rsidTr="00316659">
        <w:trPr>
          <w:trHeight w:val="110"/>
        </w:trPr>
        <w:tc>
          <w:tcPr>
            <w:tcW w:w="1100" w:type="dxa"/>
            <w:tcBorders>
              <w:top w:val="single" w:sz="4" w:space="0" w:color="auto"/>
              <w:left w:val="single" w:sz="4" w:space="0" w:color="auto"/>
              <w:bottom w:val="single" w:sz="4" w:space="0" w:color="auto"/>
              <w:right w:val="single" w:sz="4" w:space="0" w:color="auto"/>
            </w:tcBorders>
            <w:noWrap/>
            <w:vAlign w:val="center"/>
          </w:tcPr>
          <w:p w14:paraId="4AD2DFE7" w14:textId="6D4261C7" w:rsidR="00830428" w:rsidRPr="00316659" w:rsidRDefault="00316659"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3</w:t>
            </w:r>
          </w:p>
        </w:tc>
        <w:tc>
          <w:tcPr>
            <w:tcW w:w="3455" w:type="dxa"/>
            <w:gridSpan w:val="2"/>
            <w:tcBorders>
              <w:top w:val="single" w:sz="4" w:space="0" w:color="auto"/>
              <w:left w:val="single" w:sz="4" w:space="0" w:color="auto"/>
              <w:bottom w:val="single" w:sz="4" w:space="0" w:color="auto"/>
              <w:right w:val="single" w:sz="4" w:space="0" w:color="auto"/>
            </w:tcBorders>
            <w:vAlign w:val="center"/>
            <w:hideMark/>
          </w:tcPr>
          <w:p w14:paraId="16E4791D" w14:textId="40F31EF3"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Услуги столовых тип 120 </w:t>
            </w:r>
          </w:p>
        </w:tc>
        <w:tc>
          <w:tcPr>
            <w:tcW w:w="2197" w:type="dxa"/>
            <w:tcBorders>
              <w:top w:val="single" w:sz="4" w:space="0" w:color="auto"/>
              <w:left w:val="single" w:sz="4" w:space="0" w:color="auto"/>
              <w:bottom w:val="single" w:sz="4" w:space="0" w:color="auto"/>
              <w:right w:val="single" w:sz="4" w:space="0" w:color="auto"/>
            </w:tcBorders>
            <w:vAlign w:val="center"/>
            <w:hideMark/>
          </w:tcPr>
          <w:p w14:paraId="5606F8FE" w14:textId="29A497BF"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56.29.20.120-111</w:t>
            </w:r>
          </w:p>
        </w:tc>
        <w:tc>
          <w:tcPr>
            <w:tcW w:w="2887" w:type="dxa"/>
            <w:tcBorders>
              <w:top w:val="single" w:sz="4" w:space="0" w:color="auto"/>
              <w:left w:val="single" w:sz="4" w:space="0" w:color="auto"/>
              <w:bottom w:val="single" w:sz="4" w:space="0" w:color="auto"/>
              <w:right w:val="single" w:sz="4" w:space="0" w:color="auto"/>
            </w:tcBorders>
            <w:vAlign w:val="center"/>
            <w:hideMark/>
          </w:tcPr>
          <w:p w14:paraId="648B0F99" w14:textId="77777777"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1-4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45E24CEE"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15AE12F7"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21A52AA" w14:textId="39318316"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247,12</w:t>
            </w:r>
          </w:p>
        </w:tc>
      </w:tr>
      <w:tr w:rsidR="00830428" w:rsidRPr="00CB2419" w14:paraId="04080E88" w14:textId="77777777" w:rsidTr="00316659">
        <w:trPr>
          <w:trHeight w:val="267"/>
        </w:trPr>
        <w:tc>
          <w:tcPr>
            <w:tcW w:w="1100" w:type="dxa"/>
            <w:tcBorders>
              <w:top w:val="single" w:sz="4" w:space="0" w:color="auto"/>
              <w:left w:val="single" w:sz="4" w:space="0" w:color="auto"/>
              <w:bottom w:val="single" w:sz="4" w:space="0" w:color="auto"/>
              <w:right w:val="single" w:sz="4" w:space="0" w:color="auto"/>
            </w:tcBorders>
            <w:noWrap/>
            <w:vAlign w:val="center"/>
          </w:tcPr>
          <w:p w14:paraId="3C374103" w14:textId="55B03E0B" w:rsidR="00830428" w:rsidRPr="00316659" w:rsidRDefault="00316659"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4</w:t>
            </w:r>
          </w:p>
        </w:tc>
        <w:tc>
          <w:tcPr>
            <w:tcW w:w="3449" w:type="dxa"/>
            <w:tcBorders>
              <w:top w:val="single" w:sz="4" w:space="0" w:color="auto"/>
              <w:left w:val="single" w:sz="4" w:space="0" w:color="auto"/>
              <w:bottom w:val="single" w:sz="4" w:space="0" w:color="auto"/>
              <w:right w:val="single" w:sz="4" w:space="0" w:color="auto"/>
            </w:tcBorders>
            <w:vAlign w:val="center"/>
            <w:hideMark/>
          </w:tcPr>
          <w:p w14:paraId="2EC5E8E2" w14:textId="7BB5F612"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Услуги столовых тип 109 </w:t>
            </w:r>
          </w:p>
        </w:tc>
        <w:tc>
          <w:tcPr>
            <w:tcW w:w="2203" w:type="dxa"/>
            <w:gridSpan w:val="2"/>
            <w:tcBorders>
              <w:top w:val="single" w:sz="4" w:space="0" w:color="auto"/>
              <w:left w:val="single" w:sz="4" w:space="0" w:color="auto"/>
              <w:bottom w:val="single" w:sz="4" w:space="0" w:color="auto"/>
              <w:right w:val="single" w:sz="4" w:space="0" w:color="auto"/>
            </w:tcBorders>
            <w:vAlign w:val="center"/>
            <w:hideMark/>
          </w:tcPr>
          <w:p w14:paraId="7983E2F1" w14:textId="48858698"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56.29.20.120-100</w:t>
            </w:r>
          </w:p>
        </w:tc>
        <w:tc>
          <w:tcPr>
            <w:tcW w:w="2887" w:type="dxa"/>
            <w:tcBorders>
              <w:top w:val="single" w:sz="4" w:space="0" w:color="auto"/>
              <w:left w:val="single" w:sz="4" w:space="0" w:color="auto"/>
              <w:bottom w:val="single" w:sz="4" w:space="0" w:color="auto"/>
              <w:right w:val="single" w:sz="4" w:space="0" w:color="auto"/>
            </w:tcBorders>
            <w:vAlign w:val="center"/>
            <w:hideMark/>
          </w:tcPr>
          <w:p w14:paraId="53A62445" w14:textId="77777777"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5-11 классы в государственных </w:t>
            </w:r>
            <w:r w:rsidRPr="00316659">
              <w:rPr>
                <w:rFonts w:ascii="Times New Roman" w:eastAsia="Times New Roman" w:hAnsi="Times New Roman" w:cs="Times New Roman"/>
                <w:color w:val="000000"/>
                <w:lang w:eastAsia="ru-RU"/>
              </w:rPr>
              <w:lastRenderedPageBreak/>
              <w:t>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7CA5A7D"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lastRenderedPageBreak/>
              <w:t>завтрак</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18FE24B6"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68D30F8A" w14:textId="3B7EA59B"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116,21</w:t>
            </w:r>
          </w:p>
        </w:tc>
      </w:tr>
      <w:tr w:rsidR="00830428" w:rsidRPr="00CB2419" w14:paraId="77B9D39F" w14:textId="77777777" w:rsidTr="00316659">
        <w:trPr>
          <w:trHeight w:val="278"/>
        </w:trPr>
        <w:tc>
          <w:tcPr>
            <w:tcW w:w="1100" w:type="dxa"/>
            <w:tcBorders>
              <w:top w:val="single" w:sz="4" w:space="0" w:color="auto"/>
              <w:left w:val="single" w:sz="4" w:space="0" w:color="auto"/>
              <w:bottom w:val="single" w:sz="4" w:space="0" w:color="auto"/>
              <w:right w:val="single" w:sz="4" w:space="0" w:color="auto"/>
            </w:tcBorders>
            <w:noWrap/>
            <w:vAlign w:val="center"/>
          </w:tcPr>
          <w:p w14:paraId="44223260" w14:textId="6549126C" w:rsidR="00830428" w:rsidRPr="00316659" w:rsidRDefault="00316659"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lastRenderedPageBreak/>
              <w:t>5</w:t>
            </w:r>
          </w:p>
        </w:tc>
        <w:tc>
          <w:tcPr>
            <w:tcW w:w="3449" w:type="dxa"/>
            <w:tcBorders>
              <w:top w:val="single" w:sz="4" w:space="0" w:color="auto"/>
              <w:left w:val="single" w:sz="4" w:space="0" w:color="auto"/>
              <w:bottom w:val="single" w:sz="4" w:space="0" w:color="auto"/>
              <w:right w:val="single" w:sz="4" w:space="0" w:color="auto"/>
            </w:tcBorders>
            <w:vAlign w:val="center"/>
            <w:hideMark/>
          </w:tcPr>
          <w:p w14:paraId="6EF364D7" w14:textId="420948D5"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Услуги столовых тип 110 </w:t>
            </w:r>
          </w:p>
        </w:tc>
        <w:tc>
          <w:tcPr>
            <w:tcW w:w="2203" w:type="dxa"/>
            <w:gridSpan w:val="2"/>
            <w:tcBorders>
              <w:top w:val="single" w:sz="4" w:space="0" w:color="auto"/>
              <w:left w:val="single" w:sz="4" w:space="0" w:color="auto"/>
              <w:bottom w:val="single" w:sz="4" w:space="0" w:color="auto"/>
              <w:right w:val="single" w:sz="4" w:space="0" w:color="auto"/>
            </w:tcBorders>
            <w:vAlign w:val="center"/>
            <w:hideMark/>
          </w:tcPr>
          <w:p w14:paraId="0A706F64" w14:textId="0CE299AE"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56.29.20.120-101</w:t>
            </w:r>
          </w:p>
        </w:tc>
        <w:tc>
          <w:tcPr>
            <w:tcW w:w="2887" w:type="dxa"/>
            <w:tcBorders>
              <w:top w:val="single" w:sz="4" w:space="0" w:color="auto"/>
              <w:left w:val="single" w:sz="4" w:space="0" w:color="auto"/>
              <w:bottom w:val="single" w:sz="4" w:space="0" w:color="auto"/>
              <w:right w:val="single" w:sz="4" w:space="0" w:color="auto"/>
            </w:tcBorders>
            <w:vAlign w:val="center"/>
            <w:hideMark/>
          </w:tcPr>
          <w:p w14:paraId="166DF65E" w14:textId="77777777"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3913FFB"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обед</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46502CC4"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0CD237F8" w14:textId="04A3F125"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174,27</w:t>
            </w:r>
          </w:p>
        </w:tc>
      </w:tr>
      <w:tr w:rsidR="00830428" w:rsidRPr="00CB2419" w14:paraId="3975E9BD" w14:textId="77777777" w:rsidTr="00316659">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2EF8733F" w14:textId="3F549EB0" w:rsidR="00830428" w:rsidRPr="00316659" w:rsidRDefault="00316659"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6</w:t>
            </w:r>
          </w:p>
        </w:tc>
        <w:tc>
          <w:tcPr>
            <w:tcW w:w="3449" w:type="dxa"/>
            <w:tcBorders>
              <w:top w:val="single" w:sz="4" w:space="0" w:color="auto"/>
              <w:left w:val="single" w:sz="4" w:space="0" w:color="auto"/>
              <w:bottom w:val="single" w:sz="4" w:space="0" w:color="auto"/>
              <w:right w:val="single" w:sz="4" w:space="0" w:color="auto"/>
            </w:tcBorders>
            <w:vAlign w:val="center"/>
            <w:hideMark/>
          </w:tcPr>
          <w:p w14:paraId="0C6A14BA" w14:textId="4B072F05"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 xml:space="preserve">Услуги столовых тип 111 </w:t>
            </w:r>
          </w:p>
        </w:tc>
        <w:tc>
          <w:tcPr>
            <w:tcW w:w="2203" w:type="dxa"/>
            <w:gridSpan w:val="2"/>
            <w:tcBorders>
              <w:top w:val="single" w:sz="4" w:space="0" w:color="auto"/>
              <w:left w:val="single" w:sz="4" w:space="0" w:color="auto"/>
              <w:bottom w:val="single" w:sz="4" w:space="0" w:color="auto"/>
              <w:right w:val="single" w:sz="4" w:space="0" w:color="auto"/>
            </w:tcBorders>
            <w:vAlign w:val="center"/>
            <w:hideMark/>
          </w:tcPr>
          <w:p w14:paraId="5CA9D911" w14:textId="3D56E15B"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56.29.20.120-102</w:t>
            </w:r>
          </w:p>
        </w:tc>
        <w:tc>
          <w:tcPr>
            <w:tcW w:w="2887" w:type="dxa"/>
            <w:tcBorders>
              <w:top w:val="single" w:sz="4" w:space="0" w:color="auto"/>
              <w:left w:val="single" w:sz="4" w:space="0" w:color="auto"/>
              <w:bottom w:val="single" w:sz="4" w:space="0" w:color="auto"/>
              <w:right w:val="single" w:sz="4" w:space="0" w:color="auto"/>
            </w:tcBorders>
            <w:vAlign w:val="center"/>
            <w:hideMark/>
          </w:tcPr>
          <w:p w14:paraId="7AF95589" w14:textId="77777777" w:rsidR="00830428" w:rsidRPr="00316659" w:rsidRDefault="00830428" w:rsidP="00B915E4">
            <w:pPr>
              <w:spacing w:after="0" w:line="240" w:lineRule="auto"/>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5-11 классы в государственных образовательных учреждениях</w:t>
            </w:r>
          </w:p>
        </w:tc>
        <w:tc>
          <w:tcPr>
            <w:tcW w:w="1884" w:type="dxa"/>
            <w:tcBorders>
              <w:top w:val="single" w:sz="4" w:space="0" w:color="auto"/>
              <w:left w:val="single" w:sz="4" w:space="0" w:color="auto"/>
              <w:bottom w:val="single" w:sz="4" w:space="0" w:color="auto"/>
              <w:right w:val="single" w:sz="4" w:space="0" w:color="auto"/>
            </w:tcBorders>
            <w:vAlign w:val="center"/>
            <w:hideMark/>
          </w:tcPr>
          <w:p w14:paraId="4A536C58"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hideMark/>
          </w:tcPr>
          <w:p w14:paraId="7D70444E" w14:textId="77777777"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6F96A75" w14:textId="2066D702" w:rsidR="00830428" w:rsidRPr="00316659" w:rsidRDefault="00830428"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rPr>
              <w:t>290,48</w:t>
            </w:r>
          </w:p>
        </w:tc>
      </w:tr>
      <w:tr w:rsidR="008F43C2" w:rsidRPr="00CB2419" w14:paraId="4139C4CA" w14:textId="77777777" w:rsidTr="008F43C2">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7BDC0F7B" w14:textId="2C589D88"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7</w:t>
            </w:r>
          </w:p>
        </w:tc>
        <w:tc>
          <w:tcPr>
            <w:tcW w:w="3449" w:type="dxa"/>
            <w:tcBorders>
              <w:top w:val="single" w:sz="4" w:space="0" w:color="auto"/>
              <w:left w:val="single" w:sz="4" w:space="0" w:color="auto"/>
              <w:bottom w:val="single" w:sz="4" w:space="0" w:color="auto"/>
              <w:right w:val="single" w:sz="4" w:space="0" w:color="auto"/>
            </w:tcBorders>
            <w:vAlign w:val="center"/>
          </w:tcPr>
          <w:p w14:paraId="444AE09D" w14:textId="3B869899" w:rsidR="008F43C2" w:rsidRPr="00CF7216" w:rsidRDefault="001D73A7" w:rsidP="00B915E4">
            <w:pPr>
              <w:spacing w:after="0" w:line="240" w:lineRule="auto"/>
              <w:rPr>
                <w:rFonts w:ascii="Times New Roman" w:eastAsia="Times New Roman" w:hAnsi="Times New Roman" w:cs="Times New Roman"/>
                <w:color w:val="000000"/>
                <w:highlight w:val="yellow"/>
                <w:lang w:eastAsia="ru-RU"/>
              </w:rPr>
            </w:pPr>
            <w:r w:rsidRPr="001D73A7">
              <w:rPr>
                <w:rFonts w:ascii="Times New Roman" w:eastAsia="Times New Roman" w:hAnsi="Times New Roman" w:cs="Times New Roman"/>
                <w:color w:val="000000"/>
                <w:lang w:eastAsia="ru-RU"/>
              </w:rPr>
              <w:t>Услуги столовых тип 112</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0797B557" w14:textId="1601CAD9" w:rsidR="008F43C2" w:rsidRPr="00316659" w:rsidRDefault="008F43C2" w:rsidP="00B915E4">
            <w:pPr>
              <w:spacing w:after="0" w:line="240" w:lineRule="auto"/>
              <w:jc w:val="center"/>
              <w:rPr>
                <w:rFonts w:ascii="Times New Roman" w:hAnsi="Times New Roman" w:cs="Times New Roman"/>
                <w:b/>
                <w:color w:val="000000"/>
              </w:rPr>
            </w:pPr>
            <w:r w:rsidRPr="00316659">
              <w:rPr>
                <w:rFonts w:ascii="Times New Roman" w:hAnsi="Times New Roman" w:cs="Times New Roman"/>
                <w:color w:val="000000"/>
                <w:szCs w:val="24"/>
              </w:rPr>
              <w:t>56.29.20.120-103</w:t>
            </w:r>
          </w:p>
        </w:tc>
        <w:tc>
          <w:tcPr>
            <w:tcW w:w="2887" w:type="dxa"/>
            <w:tcBorders>
              <w:top w:val="single" w:sz="4" w:space="0" w:color="auto"/>
              <w:left w:val="single" w:sz="4" w:space="0" w:color="auto"/>
              <w:bottom w:val="single" w:sz="4" w:space="0" w:color="auto"/>
              <w:right w:val="single" w:sz="4" w:space="0" w:color="auto"/>
            </w:tcBorders>
            <w:vAlign w:val="center"/>
          </w:tcPr>
          <w:p w14:paraId="621476F6" w14:textId="5DCF9117" w:rsidR="008F43C2" w:rsidRPr="00316659" w:rsidRDefault="008F43C2" w:rsidP="00B915E4">
            <w:pPr>
              <w:spacing w:after="0" w:line="240" w:lineRule="auto"/>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5-8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4624A996" w14:textId="7EFE0A46"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завтрак</w:t>
            </w:r>
          </w:p>
        </w:tc>
        <w:tc>
          <w:tcPr>
            <w:tcW w:w="1368" w:type="dxa"/>
            <w:tcBorders>
              <w:top w:val="single" w:sz="4" w:space="0" w:color="auto"/>
              <w:left w:val="single" w:sz="4" w:space="0" w:color="auto"/>
              <w:bottom w:val="single" w:sz="4" w:space="0" w:color="auto"/>
              <w:right w:val="single" w:sz="4" w:space="0" w:color="auto"/>
            </w:tcBorders>
            <w:noWrap/>
            <w:vAlign w:val="center"/>
          </w:tcPr>
          <w:p w14:paraId="078AC0C1" w14:textId="72DD2759"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711156BF" w14:textId="293B6E34"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150,39</w:t>
            </w:r>
          </w:p>
        </w:tc>
      </w:tr>
      <w:tr w:rsidR="008F43C2" w:rsidRPr="00CB2419" w14:paraId="29BBD2C3" w14:textId="77777777" w:rsidTr="008F43C2">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0A868E08" w14:textId="5EA02AD8"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8</w:t>
            </w:r>
          </w:p>
        </w:tc>
        <w:tc>
          <w:tcPr>
            <w:tcW w:w="3449" w:type="dxa"/>
            <w:tcBorders>
              <w:top w:val="single" w:sz="4" w:space="0" w:color="auto"/>
              <w:left w:val="single" w:sz="4" w:space="0" w:color="auto"/>
              <w:bottom w:val="single" w:sz="4" w:space="0" w:color="auto"/>
              <w:right w:val="single" w:sz="4" w:space="0" w:color="auto"/>
            </w:tcBorders>
            <w:vAlign w:val="center"/>
          </w:tcPr>
          <w:p w14:paraId="67037EC7" w14:textId="4A405508" w:rsidR="008F43C2" w:rsidRPr="00CF7216" w:rsidRDefault="001D73A7" w:rsidP="00B915E4">
            <w:pPr>
              <w:spacing w:after="0" w:line="240" w:lineRule="auto"/>
              <w:rPr>
                <w:rFonts w:ascii="Times New Roman" w:eastAsia="Times New Roman" w:hAnsi="Times New Roman" w:cs="Times New Roman"/>
                <w:color w:val="000000"/>
                <w:highlight w:val="yellow"/>
                <w:lang w:eastAsia="ru-RU"/>
              </w:rPr>
            </w:pPr>
            <w:r w:rsidRPr="001D73A7">
              <w:rPr>
                <w:rFonts w:ascii="Times New Roman" w:eastAsia="Times New Roman" w:hAnsi="Times New Roman" w:cs="Times New Roman"/>
                <w:color w:val="000000"/>
                <w:lang w:eastAsia="ru-RU"/>
              </w:rPr>
              <w:t>Услуги столовых тип 113</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0C238923" w14:textId="67FF97E1"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56.29.20.120-104</w:t>
            </w:r>
          </w:p>
        </w:tc>
        <w:tc>
          <w:tcPr>
            <w:tcW w:w="2887" w:type="dxa"/>
            <w:tcBorders>
              <w:top w:val="single" w:sz="4" w:space="0" w:color="auto"/>
              <w:left w:val="single" w:sz="4" w:space="0" w:color="auto"/>
              <w:bottom w:val="single" w:sz="4" w:space="0" w:color="auto"/>
              <w:right w:val="single" w:sz="4" w:space="0" w:color="auto"/>
            </w:tcBorders>
            <w:vAlign w:val="center"/>
          </w:tcPr>
          <w:p w14:paraId="4A50CC52" w14:textId="53728E85" w:rsidR="008F43C2" w:rsidRPr="00316659" w:rsidRDefault="008F43C2" w:rsidP="00B915E4">
            <w:pPr>
              <w:spacing w:after="0" w:line="240" w:lineRule="auto"/>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5-8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18BB4001" w14:textId="6CD260DA"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62933483" w14:textId="5DDA718C"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445270BD" w14:textId="2042E659"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225,59</w:t>
            </w:r>
          </w:p>
        </w:tc>
      </w:tr>
      <w:tr w:rsidR="008F43C2" w:rsidRPr="00CB2419" w14:paraId="7F3D93E2" w14:textId="77777777" w:rsidTr="008F43C2">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7B168A14" w14:textId="41988266"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9</w:t>
            </w:r>
          </w:p>
        </w:tc>
        <w:tc>
          <w:tcPr>
            <w:tcW w:w="3449" w:type="dxa"/>
            <w:tcBorders>
              <w:top w:val="single" w:sz="4" w:space="0" w:color="auto"/>
              <w:left w:val="single" w:sz="4" w:space="0" w:color="auto"/>
              <w:bottom w:val="single" w:sz="4" w:space="0" w:color="auto"/>
              <w:right w:val="single" w:sz="4" w:space="0" w:color="auto"/>
            </w:tcBorders>
            <w:vAlign w:val="center"/>
          </w:tcPr>
          <w:p w14:paraId="2ABC236B" w14:textId="669ACB65" w:rsidR="008F43C2" w:rsidRPr="00CF7216" w:rsidRDefault="00296E2D" w:rsidP="00B915E4">
            <w:pPr>
              <w:spacing w:after="0" w:line="240" w:lineRule="auto"/>
              <w:rPr>
                <w:rFonts w:ascii="Times New Roman" w:eastAsia="Times New Roman" w:hAnsi="Times New Roman" w:cs="Times New Roman"/>
                <w:color w:val="000000"/>
                <w:highlight w:val="yellow"/>
                <w:lang w:eastAsia="ru-RU"/>
              </w:rPr>
            </w:pPr>
            <w:r w:rsidRPr="00296E2D">
              <w:rPr>
                <w:rFonts w:ascii="Times New Roman" w:eastAsia="Times New Roman" w:hAnsi="Times New Roman" w:cs="Times New Roman"/>
                <w:color w:val="000000"/>
                <w:lang w:eastAsia="ru-RU"/>
              </w:rPr>
              <w:t>Услуги столовых тип 114</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0EA786FB" w14:textId="418B99AE"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56.29.20.120-105</w:t>
            </w:r>
          </w:p>
        </w:tc>
        <w:tc>
          <w:tcPr>
            <w:tcW w:w="2887" w:type="dxa"/>
            <w:tcBorders>
              <w:top w:val="single" w:sz="4" w:space="0" w:color="auto"/>
              <w:left w:val="single" w:sz="4" w:space="0" w:color="auto"/>
              <w:bottom w:val="single" w:sz="4" w:space="0" w:color="auto"/>
              <w:right w:val="single" w:sz="4" w:space="0" w:color="auto"/>
            </w:tcBorders>
            <w:vAlign w:val="center"/>
          </w:tcPr>
          <w:p w14:paraId="4BF20D1F" w14:textId="23938EA4" w:rsidR="008F43C2" w:rsidRPr="00316659" w:rsidRDefault="008F43C2" w:rsidP="00B915E4">
            <w:pPr>
              <w:spacing w:after="0" w:line="240" w:lineRule="auto"/>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5-8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1FEE321C" w14:textId="6ED3E8AA"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10051977" w14:textId="5291BFB6"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2EAEB409" w14:textId="3C748FFF"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375,98</w:t>
            </w:r>
          </w:p>
        </w:tc>
      </w:tr>
      <w:tr w:rsidR="008F43C2" w:rsidRPr="00CB2419" w14:paraId="23997B75" w14:textId="77777777" w:rsidTr="008F43C2">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370EE336" w14:textId="12CF6C68"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10</w:t>
            </w:r>
          </w:p>
        </w:tc>
        <w:tc>
          <w:tcPr>
            <w:tcW w:w="3449" w:type="dxa"/>
            <w:tcBorders>
              <w:top w:val="single" w:sz="4" w:space="0" w:color="auto"/>
              <w:left w:val="single" w:sz="4" w:space="0" w:color="auto"/>
              <w:bottom w:val="single" w:sz="4" w:space="0" w:color="auto"/>
              <w:right w:val="single" w:sz="4" w:space="0" w:color="auto"/>
            </w:tcBorders>
            <w:vAlign w:val="center"/>
          </w:tcPr>
          <w:p w14:paraId="512F6097" w14:textId="4CD766F2" w:rsidR="008F43C2" w:rsidRPr="00CF7216" w:rsidRDefault="00296E2D" w:rsidP="00B915E4">
            <w:pPr>
              <w:spacing w:after="0" w:line="240" w:lineRule="auto"/>
              <w:rPr>
                <w:rFonts w:ascii="Times New Roman" w:eastAsia="Times New Roman" w:hAnsi="Times New Roman" w:cs="Times New Roman"/>
                <w:color w:val="000000"/>
                <w:highlight w:val="yellow"/>
                <w:lang w:eastAsia="ru-RU"/>
              </w:rPr>
            </w:pPr>
            <w:r w:rsidRPr="00296E2D">
              <w:rPr>
                <w:rFonts w:ascii="Times New Roman" w:eastAsia="Times New Roman" w:hAnsi="Times New Roman" w:cs="Times New Roman"/>
                <w:color w:val="000000"/>
                <w:lang w:eastAsia="ru-RU"/>
              </w:rPr>
              <w:t>Услуги столовых тип 115</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1994FC2" w14:textId="5EC4EC2C"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56.29.20.120-106</w:t>
            </w:r>
          </w:p>
        </w:tc>
        <w:tc>
          <w:tcPr>
            <w:tcW w:w="2887" w:type="dxa"/>
            <w:tcBorders>
              <w:top w:val="single" w:sz="4" w:space="0" w:color="auto"/>
              <w:left w:val="single" w:sz="4" w:space="0" w:color="auto"/>
              <w:bottom w:val="single" w:sz="4" w:space="0" w:color="auto"/>
              <w:right w:val="single" w:sz="4" w:space="0" w:color="auto"/>
            </w:tcBorders>
            <w:vAlign w:val="center"/>
          </w:tcPr>
          <w:p w14:paraId="11958338" w14:textId="43A53936" w:rsidR="008F43C2" w:rsidRPr="00316659" w:rsidRDefault="008F43C2" w:rsidP="00B915E4">
            <w:pPr>
              <w:spacing w:after="0" w:line="240" w:lineRule="auto"/>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9-11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2FD7C899" w14:textId="3490B5AB"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завтрак</w:t>
            </w:r>
          </w:p>
        </w:tc>
        <w:tc>
          <w:tcPr>
            <w:tcW w:w="1368" w:type="dxa"/>
            <w:tcBorders>
              <w:top w:val="single" w:sz="4" w:space="0" w:color="auto"/>
              <w:left w:val="single" w:sz="4" w:space="0" w:color="auto"/>
              <w:bottom w:val="single" w:sz="4" w:space="0" w:color="auto"/>
              <w:right w:val="single" w:sz="4" w:space="0" w:color="auto"/>
            </w:tcBorders>
            <w:noWrap/>
            <w:vAlign w:val="center"/>
          </w:tcPr>
          <w:p w14:paraId="0437537A" w14:textId="2E962DED"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598A2425" w14:textId="526C978A"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169,47</w:t>
            </w:r>
          </w:p>
        </w:tc>
      </w:tr>
      <w:tr w:rsidR="008F43C2" w:rsidRPr="00CB2419" w14:paraId="563DA334" w14:textId="77777777" w:rsidTr="008F43C2">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1769A50C" w14:textId="3A7E9418"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11</w:t>
            </w:r>
          </w:p>
        </w:tc>
        <w:tc>
          <w:tcPr>
            <w:tcW w:w="3449" w:type="dxa"/>
            <w:tcBorders>
              <w:top w:val="single" w:sz="4" w:space="0" w:color="auto"/>
              <w:left w:val="single" w:sz="4" w:space="0" w:color="auto"/>
              <w:bottom w:val="single" w:sz="4" w:space="0" w:color="auto"/>
              <w:right w:val="single" w:sz="4" w:space="0" w:color="auto"/>
            </w:tcBorders>
            <w:vAlign w:val="center"/>
          </w:tcPr>
          <w:p w14:paraId="4AED8B0F" w14:textId="07DC0203" w:rsidR="008F43C2" w:rsidRPr="00CF7216" w:rsidRDefault="00296E2D" w:rsidP="00B915E4">
            <w:pPr>
              <w:spacing w:after="0" w:line="240" w:lineRule="auto"/>
              <w:rPr>
                <w:rFonts w:ascii="Times New Roman" w:eastAsia="Times New Roman" w:hAnsi="Times New Roman" w:cs="Times New Roman"/>
                <w:color w:val="000000"/>
                <w:highlight w:val="yellow"/>
                <w:lang w:eastAsia="ru-RU"/>
              </w:rPr>
            </w:pPr>
            <w:r w:rsidRPr="00296E2D">
              <w:rPr>
                <w:rFonts w:ascii="Times New Roman" w:eastAsia="Times New Roman" w:hAnsi="Times New Roman" w:cs="Times New Roman"/>
                <w:color w:val="000000"/>
                <w:lang w:eastAsia="ru-RU"/>
              </w:rPr>
              <w:t>Услуги столовых тип 116</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15FCA627" w14:textId="2AFE7D0C"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56.29.20.120-107</w:t>
            </w:r>
          </w:p>
        </w:tc>
        <w:tc>
          <w:tcPr>
            <w:tcW w:w="2887" w:type="dxa"/>
            <w:tcBorders>
              <w:top w:val="single" w:sz="4" w:space="0" w:color="auto"/>
              <w:left w:val="single" w:sz="4" w:space="0" w:color="auto"/>
              <w:bottom w:val="single" w:sz="4" w:space="0" w:color="auto"/>
              <w:right w:val="single" w:sz="4" w:space="0" w:color="auto"/>
            </w:tcBorders>
            <w:vAlign w:val="center"/>
          </w:tcPr>
          <w:p w14:paraId="187EE8A2" w14:textId="00100F21" w:rsidR="008F43C2" w:rsidRPr="00316659" w:rsidRDefault="008F43C2" w:rsidP="00B915E4">
            <w:pPr>
              <w:spacing w:after="0" w:line="240" w:lineRule="auto"/>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9-11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57AF46BF" w14:textId="03210955"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7A39FA8E" w14:textId="256FB908"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1D4E0C61" w14:textId="4A1A1D0D"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254,16</w:t>
            </w:r>
          </w:p>
        </w:tc>
      </w:tr>
      <w:tr w:rsidR="008F43C2" w:rsidRPr="00CB2419" w14:paraId="23053801" w14:textId="77777777" w:rsidTr="008F43C2">
        <w:trPr>
          <w:trHeight w:val="70"/>
        </w:trPr>
        <w:tc>
          <w:tcPr>
            <w:tcW w:w="1100" w:type="dxa"/>
            <w:tcBorders>
              <w:top w:val="single" w:sz="4" w:space="0" w:color="auto"/>
              <w:left w:val="single" w:sz="4" w:space="0" w:color="auto"/>
              <w:bottom w:val="single" w:sz="4" w:space="0" w:color="auto"/>
              <w:right w:val="single" w:sz="4" w:space="0" w:color="auto"/>
            </w:tcBorders>
            <w:noWrap/>
            <w:vAlign w:val="center"/>
          </w:tcPr>
          <w:p w14:paraId="09D64141" w14:textId="25042D0B"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eastAsia="Times New Roman" w:hAnsi="Times New Roman" w:cs="Times New Roman"/>
                <w:color w:val="000000"/>
                <w:lang w:eastAsia="ru-RU"/>
              </w:rPr>
              <w:t>12</w:t>
            </w:r>
          </w:p>
        </w:tc>
        <w:tc>
          <w:tcPr>
            <w:tcW w:w="3449" w:type="dxa"/>
            <w:tcBorders>
              <w:top w:val="single" w:sz="4" w:space="0" w:color="auto"/>
              <w:left w:val="single" w:sz="4" w:space="0" w:color="auto"/>
              <w:bottom w:val="single" w:sz="4" w:space="0" w:color="auto"/>
              <w:right w:val="single" w:sz="4" w:space="0" w:color="auto"/>
            </w:tcBorders>
            <w:vAlign w:val="center"/>
          </w:tcPr>
          <w:p w14:paraId="7B921D5F" w14:textId="6BAC6ED6" w:rsidR="008F43C2" w:rsidRPr="00CF7216" w:rsidRDefault="00296E2D" w:rsidP="00B915E4">
            <w:pPr>
              <w:spacing w:after="0" w:line="240" w:lineRule="auto"/>
              <w:rPr>
                <w:rFonts w:ascii="Times New Roman" w:eastAsia="Times New Roman" w:hAnsi="Times New Roman" w:cs="Times New Roman"/>
                <w:color w:val="000000"/>
                <w:highlight w:val="yellow"/>
                <w:lang w:eastAsia="ru-RU"/>
              </w:rPr>
            </w:pPr>
            <w:r w:rsidRPr="00296E2D">
              <w:rPr>
                <w:rFonts w:ascii="Times New Roman" w:eastAsia="Times New Roman" w:hAnsi="Times New Roman" w:cs="Times New Roman"/>
                <w:color w:val="000000"/>
                <w:lang w:eastAsia="ru-RU"/>
              </w:rPr>
              <w:t>Услуги столовых тип 117</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2F7DBFA5" w14:textId="66D9456A"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56.29.20.120-108</w:t>
            </w:r>
          </w:p>
        </w:tc>
        <w:tc>
          <w:tcPr>
            <w:tcW w:w="2887" w:type="dxa"/>
            <w:tcBorders>
              <w:top w:val="single" w:sz="4" w:space="0" w:color="auto"/>
              <w:left w:val="single" w:sz="4" w:space="0" w:color="auto"/>
              <w:bottom w:val="single" w:sz="4" w:space="0" w:color="auto"/>
              <w:right w:val="single" w:sz="4" w:space="0" w:color="auto"/>
            </w:tcBorders>
            <w:vAlign w:val="center"/>
          </w:tcPr>
          <w:p w14:paraId="062DF9A2" w14:textId="3848D2E4" w:rsidR="008F43C2" w:rsidRPr="00316659" w:rsidRDefault="008F43C2" w:rsidP="00B915E4">
            <w:pPr>
              <w:spacing w:after="0" w:line="240" w:lineRule="auto"/>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9-11 классы в кадетских классах общеобразовательных учреждений</w:t>
            </w:r>
          </w:p>
        </w:tc>
        <w:tc>
          <w:tcPr>
            <w:tcW w:w="1884" w:type="dxa"/>
            <w:tcBorders>
              <w:top w:val="single" w:sz="4" w:space="0" w:color="auto"/>
              <w:left w:val="single" w:sz="4" w:space="0" w:color="auto"/>
              <w:bottom w:val="single" w:sz="4" w:space="0" w:color="auto"/>
              <w:right w:val="single" w:sz="4" w:space="0" w:color="auto"/>
            </w:tcBorders>
            <w:vAlign w:val="center"/>
          </w:tcPr>
          <w:p w14:paraId="2CCE636A" w14:textId="5CCF576F"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Комплексный обед (завтрак и обед)</w:t>
            </w:r>
          </w:p>
        </w:tc>
        <w:tc>
          <w:tcPr>
            <w:tcW w:w="1368" w:type="dxa"/>
            <w:tcBorders>
              <w:top w:val="single" w:sz="4" w:space="0" w:color="auto"/>
              <w:left w:val="single" w:sz="4" w:space="0" w:color="auto"/>
              <w:bottom w:val="single" w:sz="4" w:space="0" w:color="auto"/>
              <w:right w:val="single" w:sz="4" w:space="0" w:color="auto"/>
            </w:tcBorders>
            <w:noWrap/>
            <w:vAlign w:val="center"/>
          </w:tcPr>
          <w:p w14:paraId="04C8AFC1" w14:textId="195A18AA" w:rsidR="008F43C2" w:rsidRPr="00316659" w:rsidRDefault="008F43C2" w:rsidP="00B915E4">
            <w:pPr>
              <w:spacing w:after="0" w:line="240" w:lineRule="auto"/>
              <w:jc w:val="center"/>
              <w:rPr>
                <w:rFonts w:ascii="Times New Roman" w:eastAsia="Times New Roman" w:hAnsi="Times New Roman" w:cs="Times New Roman"/>
                <w:color w:val="000000"/>
                <w:lang w:eastAsia="ru-RU"/>
              </w:rPr>
            </w:pPr>
            <w:r w:rsidRPr="00316659">
              <w:rPr>
                <w:rFonts w:ascii="Times New Roman" w:hAnsi="Times New Roman" w:cs="Times New Roman"/>
                <w:color w:val="000000"/>
                <w:szCs w:val="24"/>
              </w:rPr>
              <w:t>шт</w:t>
            </w:r>
          </w:p>
        </w:tc>
        <w:tc>
          <w:tcPr>
            <w:tcW w:w="2500" w:type="dxa"/>
            <w:tcBorders>
              <w:top w:val="single" w:sz="4" w:space="0" w:color="auto"/>
              <w:left w:val="single" w:sz="4" w:space="0" w:color="auto"/>
              <w:bottom w:val="single" w:sz="4" w:space="0" w:color="auto"/>
              <w:right w:val="single" w:sz="4" w:space="0" w:color="auto"/>
            </w:tcBorders>
            <w:noWrap/>
            <w:vAlign w:val="center"/>
          </w:tcPr>
          <w:p w14:paraId="220B3537" w14:textId="3070F558" w:rsidR="008F43C2" w:rsidRPr="00316659" w:rsidRDefault="008F43C2" w:rsidP="00B915E4">
            <w:pPr>
              <w:spacing w:after="0" w:line="240" w:lineRule="auto"/>
              <w:jc w:val="center"/>
              <w:rPr>
                <w:rFonts w:ascii="Times New Roman" w:hAnsi="Times New Roman" w:cs="Times New Roman"/>
                <w:color w:val="000000"/>
              </w:rPr>
            </w:pPr>
            <w:r w:rsidRPr="00316659">
              <w:rPr>
                <w:rFonts w:ascii="Times New Roman" w:hAnsi="Times New Roman" w:cs="Times New Roman"/>
                <w:color w:val="000000"/>
                <w:szCs w:val="24"/>
              </w:rPr>
              <w:t>423,63</w:t>
            </w:r>
          </w:p>
        </w:tc>
      </w:tr>
      <w:tr w:rsidR="00316659" w:rsidRPr="00CB2419" w14:paraId="51DDFFFE" w14:textId="77777777" w:rsidTr="00253565">
        <w:trPr>
          <w:trHeight w:val="315"/>
        </w:trPr>
        <w:tc>
          <w:tcPr>
            <w:tcW w:w="12891" w:type="dxa"/>
            <w:gridSpan w:val="7"/>
            <w:tcBorders>
              <w:top w:val="single" w:sz="4" w:space="0" w:color="auto"/>
              <w:left w:val="single" w:sz="4" w:space="0" w:color="auto"/>
              <w:bottom w:val="single" w:sz="4" w:space="0" w:color="auto"/>
              <w:right w:val="single" w:sz="4" w:space="0" w:color="auto"/>
            </w:tcBorders>
            <w:hideMark/>
          </w:tcPr>
          <w:p w14:paraId="7B94CC53" w14:textId="77777777" w:rsidR="00316659" w:rsidRPr="00CB2419" w:rsidRDefault="00316659" w:rsidP="00824004">
            <w:pPr>
              <w:spacing w:after="0" w:line="240" w:lineRule="auto"/>
              <w:jc w:val="right"/>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Максимальное значение цены контракта в 2024 году, рублей</w:t>
            </w:r>
          </w:p>
        </w:tc>
        <w:tc>
          <w:tcPr>
            <w:tcW w:w="2500" w:type="dxa"/>
            <w:tcBorders>
              <w:top w:val="single" w:sz="4" w:space="0" w:color="auto"/>
              <w:left w:val="single" w:sz="4" w:space="0" w:color="auto"/>
              <w:bottom w:val="single" w:sz="4" w:space="0" w:color="auto"/>
              <w:right w:val="single" w:sz="4" w:space="0" w:color="auto"/>
            </w:tcBorders>
            <w:vAlign w:val="center"/>
          </w:tcPr>
          <w:p w14:paraId="166F9619" w14:textId="1AD3B144" w:rsidR="00316659" w:rsidRPr="009F4DC1" w:rsidRDefault="00316659" w:rsidP="006D069F">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color w:val="000000"/>
              </w:rPr>
              <w:t>10 450 984,87</w:t>
            </w:r>
          </w:p>
        </w:tc>
      </w:tr>
      <w:tr w:rsidR="00316659" w:rsidRPr="00CB2419" w14:paraId="74B83029" w14:textId="77777777" w:rsidTr="00253565">
        <w:trPr>
          <w:trHeight w:val="315"/>
        </w:trPr>
        <w:tc>
          <w:tcPr>
            <w:tcW w:w="12891" w:type="dxa"/>
            <w:gridSpan w:val="7"/>
            <w:tcBorders>
              <w:top w:val="single" w:sz="4" w:space="0" w:color="auto"/>
              <w:left w:val="single" w:sz="4" w:space="0" w:color="auto"/>
              <w:bottom w:val="single" w:sz="4" w:space="0" w:color="auto"/>
              <w:right w:val="single" w:sz="4" w:space="0" w:color="auto"/>
            </w:tcBorders>
            <w:hideMark/>
          </w:tcPr>
          <w:p w14:paraId="4CB294FB" w14:textId="77777777" w:rsidR="00316659" w:rsidRPr="00CB2419" w:rsidRDefault="00316659" w:rsidP="00824004">
            <w:pPr>
              <w:spacing w:after="0" w:line="240" w:lineRule="auto"/>
              <w:jc w:val="right"/>
              <w:rPr>
                <w:rFonts w:ascii="Times New Roman" w:eastAsia="Times New Roman" w:hAnsi="Times New Roman" w:cs="Times New Roman"/>
                <w:b/>
                <w:bCs/>
                <w:color w:val="000000"/>
                <w:lang w:eastAsia="ru-RU"/>
              </w:rPr>
            </w:pPr>
            <w:r w:rsidRPr="00CB2419">
              <w:rPr>
                <w:rFonts w:ascii="Times New Roman" w:eastAsia="Times New Roman" w:hAnsi="Times New Roman" w:cs="Times New Roman"/>
                <w:b/>
                <w:bCs/>
                <w:color w:val="000000"/>
                <w:lang w:eastAsia="ru-RU"/>
              </w:rPr>
              <w:t>ИТОГО максимальное значение цены контракта в 2023-2024 гг., рублей</w:t>
            </w:r>
          </w:p>
        </w:tc>
        <w:tc>
          <w:tcPr>
            <w:tcW w:w="2500" w:type="dxa"/>
            <w:tcBorders>
              <w:top w:val="single" w:sz="4" w:space="0" w:color="auto"/>
              <w:left w:val="single" w:sz="4" w:space="0" w:color="auto"/>
              <w:bottom w:val="single" w:sz="4" w:space="0" w:color="auto"/>
              <w:right w:val="single" w:sz="4" w:space="0" w:color="auto"/>
            </w:tcBorders>
            <w:vAlign w:val="center"/>
          </w:tcPr>
          <w:p w14:paraId="7A0A35A0" w14:textId="4C457EE5" w:rsidR="00316659" w:rsidRPr="009F4DC1" w:rsidRDefault="00316659" w:rsidP="006D069F">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color w:val="000000"/>
              </w:rPr>
              <w:t>20 657 757,37</w:t>
            </w:r>
          </w:p>
        </w:tc>
      </w:tr>
    </w:tbl>
    <w:p w14:paraId="71D9FBE0" w14:textId="77777777" w:rsidR="0061792E" w:rsidRDefault="0061792E" w:rsidP="00C85D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39"/>
        <w:tblW w:w="9903" w:type="dxa"/>
        <w:tblCellMar>
          <w:left w:w="0" w:type="dxa"/>
          <w:right w:w="0" w:type="dxa"/>
        </w:tblCellMar>
        <w:tblLook w:val="04A0" w:firstRow="1" w:lastRow="0" w:firstColumn="1" w:lastColumn="0" w:noHBand="0" w:noVBand="1"/>
      </w:tblPr>
      <w:tblGrid>
        <w:gridCol w:w="4951"/>
        <w:gridCol w:w="4952"/>
      </w:tblGrid>
      <w:tr w:rsidR="009F4DC1" w:rsidRPr="00393522" w14:paraId="4085C2AF" w14:textId="77777777" w:rsidTr="009F4DC1">
        <w:tc>
          <w:tcPr>
            <w:tcW w:w="4951" w:type="dxa"/>
            <w:hideMark/>
          </w:tcPr>
          <w:p w14:paraId="0C29028C" w14:textId="2B181359" w:rsidR="009F4DC1" w:rsidRPr="00393522" w:rsidRDefault="009F4DC1" w:rsidP="00C85D18">
            <w:pPr>
              <w:spacing w:after="0" w:line="240" w:lineRule="auto"/>
              <w:jc w:val="center"/>
              <w:rPr>
                <w:rFonts w:ascii="Times New Roman" w:eastAsia="Times New Roman" w:hAnsi="Times New Roman" w:cs="Times New Roman"/>
                <w:b/>
                <w:sz w:val="24"/>
                <w:szCs w:val="24"/>
              </w:rPr>
            </w:pPr>
            <w:r w:rsidRPr="00393522">
              <w:rPr>
                <w:rFonts w:ascii="Times New Roman" w:eastAsia="Times New Roman" w:hAnsi="Times New Roman" w:cs="Times New Roman"/>
                <w:b/>
                <w:sz w:val="24"/>
                <w:szCs w:val="24"/>
              </w:rPr>
              <w:lastRenderedPageBreak/>
              <w:t>Заказчик:</w:t>
            </w:r>
          </w:p>
          <w:p w14:paraId="1C5373CD" w14:textId="1B9C3ABB" w:rsidR="009F4DC1" w:rsidRPr="00393522" w:rsidRDefault="007734DA" w:rsidP="009F4DC1">
            <w:pPr>
              <w:pStyle w:val="ConsPlusNormal"/>
              <w:jc w:val="center"/>
              <w:rPr>
                <w:rFonts w:ascii="Times New Roman" w:hAnsi="Times New Roman" w:cs="Times New Roman"/>
                <w:color w:val="000000"/>
                <w:sz w:val="24"/>
                <w:szCs w:val="24"/>
              </w:rPr>
            </w:pPr>
            <w:r w:rsidRPr="00393522">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p>
          <w:p w14:paraId="488E4921" w14:textId="77777777" w:rsidR="009F4DC1" w:rsidRPr="00393522" w:rsidRDefault="009F4DC1" w:rsidP="009F4DC1">
            <w:pPr>
              <w:pStyle w:val="ConsPlusNormal"/>
              <w:jc w:val="center"/>
              <w:rPr>
                <w:rFonts w:ascii="Times New Roman" w:hAnsi="Times New Roman" w:cs="Times New Roman"/>
                <w:color w:val="000000"/>
                <w:sz w:val="24"/>
                <w:szCs w:val="24"/>
              </w:rPr>
            </w:pPr>
          </w:p>
          <w:p w14:paraId="15983FAC" w14:textId="01F4784D" w:rsidR="009F4DC1" w:rsidRPr="00393522" w:rsidRDefault="007734DA" w:rsidP="009F4DC1">
            <w:pPr>
              <w:pStyle w:val="ConsPlusNormal"/>
              <w:jc w:val="center"/>
              <w:rPr>
                <w:rFonts w:ascii="Times New Roman" w:hAnsi="Times New Roman" w:cs="Times New Roman"/>
                <w:color w:val="000000"/>
                <w:sz w:val="24"/>
                <w:szCs w:val="24"/>
              </w:rPr>
            </w:pPr>
            <w:r w:rsidRPr="00393522">
              <w:rPr>
                <w:rFonts w:ascii="Times New Roman" w:hAnsi="Times New Roman" w:cs="Times New Roman"/>
                <w:color w:val="000000"/>
                <w:sz w:val="24"/>
                <w:szCs w:val="24"/>
              </w:rPr>
              <w:t>Директор</w:t>
            </w:r>
          </w:p>
          <w:p w14:paraId="0CCF644E" w14:textId="77777777" w:rsidR="009F4DC1" w:rsidRPr="00393522" w:rsidRDefault="009F4DC1" w:rsidP="009F4DC1">
            <w:pPr>
              <w:pStyle w:val="ConsPlusNormal"/>
              <w:jc w:val="center"/>
              <w:rPr>
                <w:rFonts w:ascii="Times New Roman" w:hAnsi="Times New Roman" w:cs="Times New Roman"/>
                <w:color w:val="000000"/>
                <w:sz w:val="24"/>
                <w:szCs w:val="24"/>
              </w:rPr>
            </w:pPr>
          </w:p>
          <w:p w14:paraId="0B47CE5E" w14:textId="73C34C22" w:rsidR="009F4DC1" w:rsidRPr="00393522" w:rsidRDefault="009F4DC1" w:rsidP="009F4DC1">
            <w:pPr>
              <w:pStyle w:val="ConsPlusNormal"/>
              <w:jc w:val="center"/>
              <w:rPr>
                <w:rFonts w:ascii="Times New Roman" w:hAnsi="Times New Roman" w:cs="Times New Roman"/>
                <w:color w:val="000000"/>
                <w:sz w:val="24"/>
                <w:szCs w:val="24"/>
              </w:rPr>
            </w:pPr>
            <w:r w:rsidRPr="00393522">
              <w:rPr>
                <w:rFonts w:ascii="Times New Roman" w:hAnsi="Times New Roman" w:cs="Times New Roman"/>
                <w:color w:val="000000"/>
                <w:sz w:val="24"/>
                <w:szCs w:val="24"/>
              </w:rPr>
              <w:t>_______________ /</w:t>
            </w:r>
            <w:r w:rsidR="007734DA" w:rsidRPr="00393522">
              <w:rPr>
                <w:rFonts w:ascii="Times New Roman" w:hAnsi="Times New Roman" w:cs="Times New Roman"/>
                <w:color w:val="000000"/>
                <w:sz w:val="24"/>
                <w:szCs w:val="24"/>
              </w:rPr>
              <w:t>Круглова О.А.</w:t>
            </w:r>
            <w:r w:rsidRPr="00393522">
              <w:rPr>
                <w:rFonts w:ascii="Times New Roman" w:hAnsi="Times New Roman" w:cs="Times New Roman"/>
                <w:color w:val="000000"/>
                <w:sz w:val="24"/>
                <w:szCs w:val="24"/>
              </w:rPr>
              <w:t xml:space="preserve"> /</w:t>
            </w:r>
          </w:p>
          <w:p w14:paraId="5CC4B14E" w14:textId="77777777" w:rsidR="009F4DC1" w:rsidRPr="00393522" w:rsidRDefault="009F4DC1" w:rsidP="009F4DC1">
            <w:pPr>
              <w:spacing w:after="0" w:line="240" w:lineRule="auto"/>
              <w:jc w:val="center"/>
              <w:rPr>
                <w:rFonts w:ascii="Times New Roman" w:eastAsia="Times New Roman" w:hAnsi="Times New Roman" w:cs="Times New Roman"/>
                <w:b/>
                <w:i/>
                <w:sz w:val="24"/>
                <w:szCs w:val="24"/>
              </w:rPr>
            </w:pPr>
            <w:r w:rsidRPr="00393522">
              <w:rPr>
                <w:rFonts w:ascii="Times New Roman" w:hAnsi="Times New Roman" w:cs="Times New Roman"/>
                <w:i/>
                <w:color w:val="000000"/>
                <w:sz w:val="24"/>
                <w:szCs w:val="24"/>
              </w:rPr>
              <w:t>Подписано ЭЦП</w:t>
            </w:r>
          </w:p>
        </w:tc>
        <w:tc>
          <w:tcPr>
            <w:tcW w:w="4952" w:type="dxa"/>
            <w:hideMark/>
          </w:tcPr>
          <w:p w14:paraId="37589FB2" w14:textId="5A010953" w:rsidR="009F4DC1" w:rsidRPr="00393522" w:rsidRDefault="009F4DC1" w:rsidP="00C85D18">
            <w:pPr>
              <w:spacing w:after="0" w:line="240" w:lineRule="auto"/>
              <w:jc w:val="center"/>
              <w:rPr>
                <w:rFonts w:ascii="Times New Roman" w:eastAsia="Times New Roman" w:hAnsi="Times New Roman" w:cs="Times New Roman"/>
                <w:b/>
                <w:sz w:val="24"/>
                <w:szCs w:val="24"/>
              </w:rPr>
            </w:pPr>
            <w:r w:rsidRPr="00393522">
              <w:rPr>
                <w:rFonts w:ascii="Times New Roman" w:eastAsia="Times New Roman" w:hAnsi="Times New Roman" w:cs="Times New Roman"/>
                <w:b/>
                <w:sz w:val="24"/>
                <w:szCs w:val="24"/>
              </w:rPr>
              <w:t>Исполнитель:</w:t>
            </w:r>
          </w:p>
          <w:p w14:paraId="5DF34994" w14:textId="77777777" w:rsidR="009F4DC1" w:rsidRPr="00393522" w:rsidRDefault="009F4DC1" w:rsidP="009F4DC1">
            <w:pPr>
              <w:spacing w:after="0" w:line="240" w:lineRule="auto"/>
              <w:jc w:val="center"/>
              <w:rPr>
                <w:rFonts w:ascii="Times New Roman" w:eastAsia="Times New Roman" w:hAnsi="Times New Roman" w:cs="Times New Roman"/>
                <w:sz w:val="24"/>
                <w:szCs w:val="24"/>
                <w:lang w:eastAsia="ar-SA"/>
              </w:rPr>
            </w:pPr>
            <w:r w:rsidRPr="00393522">
              <w:rPr>
                <w:rFonts w:ascii="Times New Roman" w:eastAsia="Times New Roman" w:hAnsi="Times New Roman" w:cs="Times New Roman"/>
                <w:sz w:val="24"/>
                <w:szCs w:val="24"/>
                <w:lang w:eastAsia="ar-SA"/>
              </w:rPr>
              <w:t>Общество с ограниченной ответственностью «Торговый дом А.П.Иванов»</w:t>
            </w:r>
          </w:p>
          <w:p w14:paraId="595A96DE" w14:textId="77777777" w:rsidR="009F4DC1" w:rsidRPr="00393522" w:rsidRDefault="009F4DC1" w:rsidP="009F4DC1">
            <w:pPr>
              <w:suppressAutoHyphens/>
              <w:spacing w:after="0" w:line="240" w:lineRule="auto"/>
              <w:jc w:val="center"/>
              <w:rPr>
                <w:rFonts w:ascii="Times New Roman" w:eastAsia="Times New Roman" w:hAnsi="Times New Roman" w:cs="Times New Roman"/>
                <w:sz w:val="24"/>
                <w:szCs w:val="24"/>
                <w:lang w:eastAsia="ar-SA"/>
              </w:rPr>
            </w:pPr>
          </w:p>
          <w:p w14:paraId="74CF8C97" w14:textId="77777777" w:rsidR="00C85D18" w:rsidRDefault="00C85D18" w:rsidP="009F4DC1">
            <w:pPr>
              <w:suppressAutoHyphens/>
              <w:spacing w:after="0" w:line="240" w:lineRule="auto"/>
              <w:jc w:val="center"/>
              <w:rPr>
                <w:rFonts w:ascii="Times New Roman" w:eastAsia="Times New Roman" w:hAnsi="Times New Roman" w:cs="Times New Roman"/>
                <w:sz w:val="24"/>
                <w:szCs w:val="24"/>
                <w:lang w:eastAsia="ar-SA"/>
              </w:rPr>
            </w:pPr>
          </w:p>
          <w:p w14:paraId="469AED4D" w14:textId="77777777" w:rsidR="00465987" w:rsidRPr="00393522" w:rsidRDefault="00465987" w:rsidP="009F4DC1">
            <w:pPr>
              <w:suppressAutoHyphens/>
              <w:spacing w:after="0" w:line="240" w:lineRule="auto"/>
              <w:jc w:val="center"/>
              <w:rPr>
                <w:rFonts w:ascii="Times New Roman" w:eastAsia="Times New Roman" w:hAnsi="Times New Roman" w:cs="Times New Roman"/>
                <w:sz w:val="24"/>
                <w:szCs w:val="24"/>
                <w:lang w:eastAsia="ar-SA"/>
              </w:rPr>
            </w:pPr>
          </w:p>
          <w:p w14:paraId="035AB644" w14:textId="77777777" w:rsidR="009F4DC1" w:rsidRPr="00393522" w:rsidRDefault="009F4DC1" w:rsidP="009F4DC1">
            <w:pPr>
              <w:suppressAutoHyphens/>
              <w:spacing w:after="0" w:line="240" w:lineRule="auto"/>
              <w:jc w:val="center"/>
              <w:rPr>
                <w:rFonts w:ascii="Times New Roman" w:eastAsia="Times New Roman" w:hAnsi="Times New Roman" w:cs="Times New Roman"/>
                <w:sz w:val="24"/>
                <w:szCs w:val="24"/>
                <w:lang w:eastAsia="ar-SA"/>
              </w:rPr>
            </w:pPr>
            <w:r w:rsidRPr="00393522">
              <w:rPr>
                <w:rFonts w:ascii="Times New Roman" w:eastAsia="Times New Roman" w:hAnsi="Times New Roman" w:cs="Times New Roman"/>
                <w:sz w:val="24"/>
                <w:szCs w:val="24"/>
                <w:lang w:eastAsia="ar-SA"/>
              </w:rPr>
              <w:t>Директор</w:t>
            </w:r>
          </w:p>
          <w:p w14:paraId="4A0F0C98" w14:textId="77777777" w:rsidR="009F4DC1" w:rsidRPr="00393522" w:rsidRDefault="009F4DC1" w:rsidP="009F4DC1">
            <w:pPr>
              <w:suppressAutoHyphens/>
              <w:spacing w:after="0" w:line="240" w:lineRule="auto"/>
              <w:jc w:val="center"/>
              <w:rPr>
                <w:rFonts w:ascii="Times New Roman" w:eastAsia="Times New Roman" w:hAnsi="Times New Roman" w:cs="Times New Roman"/>
                <w:sz w:val="24"/>
                <w:szCs w:val="24"/>
                <w:lang w:eastAsia="ar-SA"/>
              </w:rPr>
            </w:pPr>
          </w:p>
          <w:p w14:paraId="3E62FE68" w14:textId="77777777" w:rsidR="009F4DC1" w:rsidRPr="00393522" w:rsidRDefault="009F4DC1" w:rsidP="009F4DC1">
            <w:pPr>
              <w:suppressAutoHyphens/>
              <w:spacing w:after="0" w:line="240" w:lineRule="auto"/>
              <w:jc w:val="center"/>
              <w:rPr>
                <w:rFonts w:ascii="Times New Roman" w:eastAsia="Times New Roman" w:hAnsi="Times New Roman" w:cs="Times New Roman"/>
                <w:sz w:val="24"/>
                <w:szCs w:val="24"/>
                <w:lang w:eastAsia="ar-SA"/>
              </w:rPr>
            </w:pPr>
            <w:r w:rsidRPr="00393522">
              <w:rPr>
                <w:rFonts w:ascii="Times New Roman" w:hAnsi="Times New Roman" w:cs="Times New Roman"/>
                <w:color w:val="000000"/>
                <w:sz w:val="24"/>
                <w:szCs w:val="24"/>
              </w:rPr>
              <w:t>_______________ /</w:t>
            </w:r>
            <w:r w:rsidRPr="00393522">
              <w:rPr>
                <w:rFonts w:ascii="Times New Roman" w:eastAsia="Times New Roman" w:hAnsi="Times New Roman" w:cs="Times New Roman"/>
                <w:sz w:val="24"/>
                <w:szCs w:val="24"/>
                <w:lang w:eastAsia="ar-SA"/>
              </w:rPr>
              <w:t>Иванов  Ю. А./</w:t>
            </w:r>
          </w:p>
          <w:p w14:paraId="76C6B7CA" w14:textId="77777777" w:rsidR="009F4DC1" w:rsidRPr="00393522" w:rsidRDefault="009F4DC1" w:rsidP="009F4DC1">
            <w:pPr>
              <w:spacing w:after="0" w:line="240" w:lineRule="auto"/>
              <w:jc w:val="center"/>
              <w:rPr>
                <w:rFonts w:ascii="Times New Roman" w:eastAsia="Times New Roman" w:hAnsi="Times New Roman" w:cs="Times New Roman"/>
                <w:b/>
                <w:i/>
                <w:sz w:val="24"/>
                <w:szCs w:val="24"/>
              </w:rPr>
            </w:pPr>
            <w:r w:rsidRPr="00393522">
              <w:rPr>
                <w:rFonts w:ascii="Times New Roman" w:hAnsi="Times New Roman" w:cs="Times New Roman"/>
                <w:i/>
                <w:sz w:val="24"/>
                <w:szCs w:val="24"/>
              </w:rPr>
              <w:t xml:space="preserve">Подписано </w:t>
            </w:r>
            <w:r w:rsidRPr="00393522">
              <w:rPr>
                <w:rFonts w:ascii="Times New Roman" w:hAnsi="Times New Roman" w:cs="Times New Roman"/>
                <w:i/>
                <w:color w:val="000000"/>
                <w:sz w:val="24"/>
                <w:szCs w:val="24"/>
              </w:rPr>
              <w:t xml:space="preserve"> ЭЦП</w:t>
            </w:r>
          </w:p>
        </w:tc>
      </w:tr>
    </w:tbl>
    <w:p w14:paraId="30E922F4" w14:textId="77777777" w:rsidR="00B000A6" w:rsidRDefault="00B000A6"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9B1E894" w14:textId="77777777" w:rsidR="00B000A6" w:rsidRPr="00585720" w:rsidRDefault="00B000A6"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2A0BF61"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7BDAC19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3BB37F4"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sectPr w:rsidR="0061792E" w:rsidRPr="00585720" w:rsidSect="00253565">
          <w:pgSz w:w="16838" w:h="11906" w:orient="landscape"/>
          <w:pgMar w:top="1134" w:right="1134" w:bottom="851" w:left="1134" w:header="709" w:footer="709" w:gutter="0"/>
          <w:cols w:space="708"/>
          <w:docGrid w:linePitch="360"/>
        </w:sectPr>
      </w:pPr>
    </w:p>
    <w:p w14:paraId="005E6A21" w14:textId="303C8CE6" w:rsidR="0061792E" w:rsidRPr="008048A6" w:rsidRDefault="0061792E" w:rsidP="00015A9B">
      <w:pPr>
        <w:pageBreakBefore/>
        <w:widowControl w:val="0"/>
        <w:tabs>
          <w:tab w:val="center" w:pos="5244"/>
        </w:tabs>
        <w:autoSpaceDE w:val="0"/>
        <w:autoSpaceDN w:val="0"/>
        <w:spacing w:after="0" w:line="240" w:lineRule="auto"/>
        <w:ind w:firstLine="567"/>
        <w:jc w:val="right"/>
        <w:outlineLvl w:val="2"/>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sz w:val="24"/>
          <w:szCs w:val="24"/>
          <w:lang w:eastAsia="ru-RU"/>
        </w:rPr>
        <w:lastRenderedPageBreak/>
        <w:tab/>
      </w:r>
      <w:r w:rsidRPr="008048A6">
        <w:rPr>
          <w:rFonts w:ascii="Times New Roman" w:eastAsia="Times New Roman" w:hAnsi="Times New Roman" w:cs="Times New Roman"/>
          <w:b/>
          <w:sz w:val="24"/>
          <w:szCs w:val="24"/>
          <w:lang w:eastAsia="ru-RU"/>
        </w:rPr>
        <w:tab/>
      </w:r>
      <w:r w:rsidR="00BA1E88" w:rsidRPr="008048A6">
        <w:rPr>
          <w:rFonts w:ascii="Times New Roman" w:eastAsia="Times New Roman" w:hAnsi="Times New Roman" w:cs="Times New Roman"/>
          <w:b/>
          <w:sz w:val="24"/>
          <w:szCs w:val="24"/>
          <w:lang w:eastAsia="ru-RU"/>
        </w:rPr>
        <w:t xml:space="preserve">Приложение № </w:t>
      </w:r>
      <w:r w:rsidR="00015A9B" w:rsidRPr="008048A6">
        <w:rPr>
          <w:rFonts w:ascii="Times New Roman" w:eastAsia="Times New Roman" w:hAnsi="Times New Roman" w:cs="Times New Roman"/>
          <w:b/>
          <w:sz w:val="24"/>
          <w:szCs w:val="24"/>
          <w:lang w:eastAsia="ru-RU"/>
        </w:rPr>
        <w:t xml:space="preserve">3 к Контракту                                                                                   </w:t>
      </w:r>
      <w:r w:rsidR="00265BAE" w:rsidRPr="008048A6">
        <w:rPr>
          <w:rFonts w:ascii="Times New Roman" w:eastAsia="Times New Roman" w:hAnsi="Times New Roman" w:cs="Times New Roman"/>
          <w:b/>
          <w:sz w:val="24"/>
          <w:szCs w:val="24"/>
          <w:lang w:eastAsia="ru-RU"/>
        </w:rPr>
        <w:t>№</w:t>
      </w:r>
      <w:r w:rsidR="00CB1F4E" w:rsidRPr="00CB1F4E">
        <w:rPr>
          <w:rFonts w:ascii="Times New Roman" w:eastAsia="Times New Roman" w:hAnsi="Times New Roman" w:cs="Times New Roman"/>
          <w:b/>
          <w:sz w:val="24"/>
          <w:szCs w:val="24"/>
          <w:lang w:eastAsia="ru-RU"/>
        </w:rPr>
        <w:t>0172200002523000265</w:t>
      </w:r>
      <w:r w:rsidR="00496CDA" w:rsidRPr="008048A6">
        <w:rPr>
          <w:rFonts w:ascii="Times New Roman" w:eastAsia="Times New Roman" w:hAnsi="Times New Roman" w:cs="Times New Roman"/>
          <w:b/>
          <w:sz w:val="24"/>
          <w:szCs w:val="24"/>
          <w:lang w:eastAsia="ru-RU"/>
        </w:rPr>
        <w:t>-</w:t>
      </w:r>
      <w:r w:rsidR="007734DA">
        <w:rPr>
          <w:rFonts w:ascii="Times New Roman" w:eastAsia="Times New Roman" w:hAnsi="Times New Roman" w:cs="Times New Roman"/>
          <w:b/>
          <w:sz w:val="24"/>
          <w:szCs w:val="24"/>
          <w:lang w:eastAsia="ru-RU"/>
        </w:rPr>
        <w:t>364</w:t>
      </w:r>
      <w:r w:rsidR="00496CDA" w:rsidRPr="008048A6">
        <w:rPr>
          <w:rFonts w:ascii="Times New Roman" w:hAnsi="Times New Roman" w:cs="Times New Roman"/>
          <w:b/>
          <w:sz w:val="24"/>
          <w:szCs w:val="24"/>
        </w:rPr>
        <w:t xml:space="preserve"> </w:t>
      </w:r>
      <w:r w:rsidR="00496CDA" w:rsidRPr="008048A6">
        <w:rPr>
          <w:rFonts w:ascii="Times New Roman" w:eastAsia="Times New Roman" w:hAnsi="Times New Roman" w:cs="Times New Roman"/>
          <w:b/>
          <w:sz w:val="24"/>
          <w:szCs w:val="24"/>
          <w:lang w:eastAsia="ru-RU"/>
        </w:rPr>
        <w:t xml:space="preserve"> от </w:t>
      </w:r>
      <w:r w:rsidR="0022150A" w:rsidRPr="0022150A">
        <w:rPr>
          <w:rFonts w:ascii="Times New Roman" w:eastAsia="Times New Roman" w:hAnsi="Times New Roman" w:cs="Times New Roman"/>
          <w:b/>
          <w:sz w:val="24"/>
          <w:szCs w:val="24"/>
          <w:lang w:eastAsia="ru-RU"/>
        </w:rPr>
        <w:t>10.07.2023 года</w:t>
      </w:r>
    </w:p>
    <w:p w14:paraId="411A2956" w14:textId="77777777" w:rsidR="0061792E" w:rsidRPr="00585720" w:rsidRDefault="0061792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463F5674" w14:textId="77777777" w:rsidR="00265BAE" w:rsidRPr="00585720" w:rsidRDefault="00265BA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6E474E3" w14:textId="77777777" w:rsidR="00265BAE" w:rsidRPr="00585720" w:rsidRDefault="00265BAE" w:rsidP="0061792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718A18F" w14:textId="44EED31C" w:rsidR="0061792E" w:rsidRDefault="0061792E" w:rsidP="006E76A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585720">
        <w:rPr>
          <w:rFonts w:ascii="Times New Roman" w:eastAsia="Times New Roman" w:hAnsi="Times New Roman" w:cs="Times New Roman"/>
          <w:b/>
          <w:sz w:val="24"/>
          <w:szCs w:val="24"/>
          <w:lang w:eastAsia="ru-RU"/>
        </w:rPr>
        <w:t>ПРЕДЛОЖЕНИЕ ИСПОЛНИТЕЛЯ ПО КРИТЕРИЮ «КАЧЕСТВЕННЫЕ, ФУНКЦИОНАЛЬНЫЕ И ЭКОЛОГИЧЕСКИЕ ХАРАКТЕРИСТИКИ ОБЪЕКТА ЗАКУПКИ»</w:t>
      </w:r>
      <w:r w:rsidR="00805875" w:rsidRPr="00585720">
        <w:rPr>
          <w:rFonts w:ascii="Times New Roman" w:eastAsia="Times New Roman" w:hAnsi="Times New Roman" w:cs="Times New Roman"/>
          <w:b/>
          <w:sz w:val="24"/>
          <w:szCs w:val="24"/>
          <w:lang w:eastAsia="ru-RU"/>
        </w:rPr>
        <w:t xml:space="preserve"> </w:t>
      </w:r>
    </w:p>
    <w:p w14:paraId="19259F9B" w14:textId="77777777" w:rsidR="006E76A6" w:rsidRPr="006E76A6" w:rsidRDefault="006E76A6" w:rsidP="006E76A6">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p>
    <w:p w14:paraId="1FE77802" w14:textId="0385F403" w:rsidR="00486C01" w:rsidRDefault="00486C01" w:rsidP="006E76A6">
      <w:pPr>
        <w:autoSpaceDE w:val="0"/>
        <w:autoSpaceDN w:val="0"/>
        <w:adjustRightInd w:val="0"/>
        <w:spacing w:after="0" w:line="240" w:lineRule="auto"/>
        <w:ind w:firstLine="540"/>
        <w:jc w:val="center"/>
        <w:rPr>
          <w:rFonts w:ascii="Times New Roman" w:hAnsi="Times New Roman" w:cs="Times New Roman"/>
          <w:bCs/>
          <w:i/>
          <w:sz w:val="24"/>
          <w:szCs w:val="24"/>
        </w:rPr>
      </w:pPr>
      <w:r w:rsidRPr="006E76A6">
        <w:rPr>
          <w:rFonts w:ascii="Times New Roman" w:hAnsi="Times New Roman" w:cs="Times New Roman"/>
          <w:bCs/>
          <w:i/>
          <w:sz w:val="24"/>
          <w:szCs w:val="24"/>
        </w:rPr>
        <w:t>Прикреплено в виде отдельного файла.</w:t>
      </w:r>
    </w:p>
    <w:p w14:paraId="5E2A9688" w14:textId="77777777" w:rsidR="006E76A6" w:rsidRDefault="006E76A6" w:rsidP="006E76A6">
      <w:pPr>
        <w:autoSpaceDE w:val="0"/>
        <w:autoSpaceDN w:val="0"/>
        <w:adjustRightInd w:val="0"/>
        <w:spacing w:after="0" w:line="240" w:lineRule="auto"/>
        <w:ind w:firstLine="540"/>
        <w:jc w:val="center"/>
        <w:rPr>
          <w:rFonts w:ascii="Times New Roman" w:hAnsi="Times New Roman" w:cs="Times New Roman"/>
          <w:bCs/>
          <w:i/>
          <w:sz w:val="24"/>
          <w:szCs w:val="24"/>
        </w:rPr>
      </w:pPr>
    </w:p>
    <w:p w14:paraId="22DDD0ED" w14:textId="77777777" w:rsidR="006E76A6" w:rsidRPr="006E76A6" w:rsidRDefault="006E76A6" w:rsidP="006E76A6">
      <w:pPr>
        <w:autoSpaceDE w:val="0"/>
        <w:autoSpaceDN w:val="0"/>
        <w:adjustRightInd w:val="0"/>
        <w:spacing w:after="0" w:line="240" w:lineRule="auto"/>
        <w:ind w:firstLine="540"/>
        <w:jc w:val="center"/>
        <w:rPr>
          <w:rFonts w:ascii="Times New Roman" w:hAnsi="Times New Roman" w:cs="Times New Roman"/>
          <w:bCs/>
          <w:i/>
          <w:sz w:val="24"/>
          <w:szCs w:val="24"/>
        </w:rPr>
      </w:pPr>
    </w:p>
    <w:tbl>
      <w:tblPr>
        <w:tblpPr w:leftFromText="180" w:rightFromText="180" w:vertAnchor="text" w:horzAnchor="margin" w:tblpY="290"/>
        <w:tblW w:w="9903" w:type="dxa"/>
        <w:tblCellMar>
          <w:left w:w="0" w:type="dxa"/>
          <w:right w:w="0" w:type="dxa"/>
        </w:tblCellMar>
        <w:tblLook w:val="04A0" w:firstRow="1" w:lastRow="0" w:firstColumn="1" w:lastColumn="0" w:noHBand="0" w:noVBand="1"/>
      </w:tblPr>
      <w:tblGrid>
        <w:gridCol w:w="4951"/>
        <w:gridCol w:w="4952"/>
      </w:tblGrid>
      <w:tr w:rsidR="006E76A6" w:rsidRPr="00585720" w14:paraId="028C5F24" w14:textId="77777777" w:rsidTr="00243FC9">
        <w:tc>
          <w:tcPr>
            <w:tcW w:w="4951" w:type="dxa"/>
            <w:hideMark/>
          </w:tcPr>
          <w:p w14:paraId="5368CD42" w14:textId="77777777" w:rsidR="006E76A6" w:rsidRDefault="006E76A6" w:rsidP="00243FC9">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Заказчик:</w:t>
            </w:r>
          </w:p>
          <w:p w14:paraId="76972F8B" w14:textId="77777777" w:rsidR="006E76A6" w:rsidRPr="00585720" w:rsidRDefault="006E76A6" w:rsidP="00243FC9">
            <w:pPr>
              <w:spacing w:after="0" w:line="240" w:lineRule="auto"/>
              <w:jc w:val="center"/>
              <w:rPr>
                <w:rFonts w:ascii="Times New Roman" w:eastAsia="Times New Roman" w:hAnsi="Times New Roman" w:cs="Times New Roman"/>
                <w:b/>
                <w:sz w:val="24"/>
                <w:szCs w:val="24"/>
              </w:rPr>
            </w:pPr>
          </w:p>
          <w:p w14:paraId="2107EE25" w14:textId="51F588FE" w:rsidR="006E76A6" w:rsidRPr="00585720" w:rsidRDefault="007734DA" w:rsidP="00243FC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бюджетное общеобразовательное учреждение средняя общеобразовательная школа № 364 Фрунзенского района Санкт-Петербурга </w:t>
            </w:r>
          </w:p>
          <w:p w14:paraId="4847C4A7" w14:textId="77777777" w:rsidR="006E76A6" w:rsidRPr="00585720" w:rsidRDefault="006E76A6" w:rsidP="00243FC9">
            <w:pPr>
              <w:pStyle w:val="ConsPlusNormal"/>
              <w:jc w:val="center"/>
              <w:rPr>
                <w:rFonts w:ascii="Times New Roman" w:hAnsi="Times New Roman" w:cs="Times New Roman"/>
                <w:color w:val="000000"/>
                <w:sz w:val="24"/>
                <w:szCs w:val="24"/>
              </w:rPr>
            </w:pPr>
          </w:p>
          <w:p w14:paraId="045011E3" w14:textId="17EF20B0" w:rsidR="006E76A6" w:rsidRPr="00585720" w:rsidRDefault="007734DA" w:rsidP="00243FC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14:paraId="0ECAF56E" w14:textId="77777777" w:rsidR="006E76A6" w:rsidRPr="00585720" w:rsidRDefault="006E76A6" w:rsidP="00243FC9">
            <w:pPr>
              <w:pStyle w:val="ConsPlusNormal"/>
              <w:jc w:val="center"/>
              <w:rPr>
                <w:rFonts w:ascii="Times New Roman" w:hAnsi="Times New Roman" w:cs="Times New Roman"/>
                <w:color w:val="000000"/>
                <w:sz w:val="24"/>
                <w:szCs w:val="24"/>
              </w:rPr>
            </w:pPr>
          </w:p>
          <w:p w14:paraId="1B3626C6" w14:textId="65FCD13F" w:rsidR="006E76A6" w:rsidRPr="00585720" w:rsidRDefault="006E76A6" w:rsidP="00243FC9">
            <w:pPr>
              <w:pStyle w:val="ConsPlusNormal"/>
              <w:jc w:val="center"/>
              <w:rPr>
                <w:rFonts w:ascii="Times New Roman" w:hAnsi="Times New Roman" w:cs="Times New Roman"/>
                <w:color w:val="000000"/>
                <w:sz w:val="24"/>
                <w:szCs w:val="24"/>
              </w:rPr>
            </w:pPr>
            <w:r w:rsidRPr="00585720">
              <w:rPr>
                <w:rFonts w:ascii="Times New Roman" w:hAnsi="Times New Roman" w:cs="Times New Roman"/>
                <w:color w:val="000000"/>
                <w:sz w:val="24"/>
                <w:szCs w:val="24"/>
              </w:rPr>
              <w:t>_______________ /</w:t>
            </w:r>
            <w:r w:rsidR="007734DA">
              <w:rPr>
                <w:rFonts w:ascii="Times New Roman" w:hAnsi="Times New Roman" w:cs="Times New Roman"/>
                <w:color w:val="000000"/>
                <w:sz w:val="24"/>
                <w:szCs w:val="24"/>
              </w:rPr>
              <w:t>Круглова О.А.</w:t>
            </w:r>
            <w:r w:rsidRPr="00585720">
              <w:rPr>
                <w:rFonts w:ascii="Times New Roman" w:hAnsi="Times New Roman" w:cs="Times New Roman"/>
                <w:color w:val="000000"/>
                <w:sz w:val="24"/>
                <w:szCs w:val="24"/>
              </w:rPr>
              <w:t xml:space="preserve"> /</w:t>
            </w:r>
          </w:p>
          <w:p w14:paraId="077A3B0C" w14:textId="77777777" w:rsidR="006E76A6" w:rsidRPr="00585720" w:rsidRDefault="006E76A6" w:rsidP="00243FC9">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color w:val="000000"/>
                <w:sz w:val="24"/>
                <w:szCs w:val="24"/>
              </w:rPr>
              <w:t xml:space="preserve">Подписано </w:t>
            </w:r>
            <w:r>
              <w:rPr>
                <w:rFonts w:ascii="Times New Roman" w:hAnsi="Times New Roman" w:cs="Times New Roman"/>
                <w:i/>
                <w:color w:val="000000"/>
                <w:sz w:val="24"/>
                <w:szCs w:val="24"/>
              </w:rPr>
              <w:t>ЭЦП</w:t>
            </w:r>
          </w:p>
        </w:tc>
        <w:tc>
          <w:tcPr>
            <w:tcW w:w="4952" w:type="dxa"/>
            <w:hideMark/>
          </w:tcPr>
          <w:p w14:paraId="7737E8EA" w14:textId="77777777" w:rsidR="006E76A6" w:rsidRDefault="006E76A6" w:rsidP="00243FC9">
            <w:pPr>
              <w:spacing w:after="0" w:line="240" w:lineRule="auto"/>
              <w:jc w:val="center"/>
              <w:rPr>
                <w:rFonts w:ascii="Times New Roman" w:eastAsia="Times New Roman" w:hAnsi="Times New Roman" w:cs="Times New Roman"/>
                <w:b/>
                <w:sz w:val="24"/>
                <w:szCs w:val="24"/>
              </w:rPr>
            </w:pPr>
            <w:r w:rsidRPr="00585720">
              <w:rPr>
                <w:rFonts w:ascii="Times New Roman" w:eastAsia="Times New Roman" w:hAnsi="Times New Roman" w:cs="Times New Roman"/>
                <w:b/>
                <w:sz w:val="24"/>
                <w:szCs w:val="24"/>
              </w:rPr>
              <w:t>Исполнитель:</w:t>
            </w:r>
          </w:p>
          <w:p w14:paraId="36EF43A2" w14:textId="77777777" w:rsidR="006E76A6" w:rsidRPr="00585720" w:rsidRDefault="006E76A6" w:rsidP="00243FC9">
            <w:pPr>
              <w:spacing w:after="0" w:line="240" w:lineRule="auto"/>
              <w:jc w:val="center"/>
              <w:rPr>
                <w:rFonts w:ascii="Times New Roman" w:eastAsia="Times New Roman" w:hAnsi="Times New Roman" w:cs="Times New Roman"/>
                <w:b/>
                <w:sz w:val="24"/>
                <w:szCs w:val="24"/>
              </w:rPr>
            </w:pPr>
          </w:p>
          <w:p w14:paraId="1402639D" w14:textId="77777777" w:rsidR="006E76A6" w:rsidRPr="00585720" w:rsidRDefault="006E76A6" w:rsidP="00243FC9">
            <w:pPr>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Общество с ограниченной ответственностью «Торговый дом А.П.Иванов»</w:t>
            </w:r>
          </w:p>
          <w:p w14:paraId="3AB435A2" w14:textId="77777777" w:rsidR="006E76A6" w:rsidRDefault="006E76A6" w:rsidP="00243FC9">
            <w:pPr>
              <w:suppressAutoHyphens/>
              <w:spacing w:after="0" w:line="240" w:lineRule="auto"/>
              <w:jc w:val="center"/>
              <w:rPr>
                <w:rFonts w:ascii="Times New Roman" w:eastAsia="Times New Roman" w:hAnsi="Times New Roman" w:cs="Times New Roman"/>
                <w:sz w:val="24"/>
                <w:szCs w:val="24"/>
                <w:lang w:eastAsia="ar-SA"/>
              </w:rPr>
            </w:pPr>
          </w:p>
          <w:p w14:paraId="16FA218E" w14:textId="77777777" w:rsidR="00C63781" w:rsidRDefault="00C63781" w:rsidP="00243FC9">
            <w:pPr>
              <w:suppressAutoHyphens/>
              <w:spacing w:after="0" w:line="240" w:lineRule="auto"/>
              <w:jc w:val="center"/>
              <w:rPr>
                <w:rFonts w:ascii="Times New Roman" w:eastAsia="Times New Roman" w:hAnsi="Times New Roman" w:cs="Times New Roman"/>
                <w:sz w:val="24"/>
                <w:szCs w:val="24"/>
                <w:lang w:eastAsia="ar-SA"/>
              </w:rPr>
            </w:pPr>
          </w:p>
          <w:p w14:paraId="14E608D9" w14:textId="77777777" w:rsidR="00C63781" w:rsidRPr="00585720" w:rsidRDefault="00C63781" w:rsidP="00243FC9">
            <w:pPr>
              <w:suppressAutoHyphens/>
              <w:spacing w:after="0" w:line="240" w:lineRule="auto"/>
              <w:jc w:val="center"/>
              <w:rPr>
                <w:rFonts w:ascii="Times New Roman" w:eastAsia="Times New Roman" w:hAnsi="Times New Roman" w:cs="Times New Roman"/>
                <w:sz w:val="24"/>
                <w:szCs w:val="24"/>
                <w:lang w:eastAsia="ar-SA"/>
              </w:rPr>
            </w:pPr>
          </w:p>
          <w:p w14:paraId="2E7A5926" w14:textId="77777777" w:rsidR="006E76A6" w:rsidRPr="00585720" w:rsidRDefault="006E76A6" w:rsidP="00243FC9">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eastAsia="Times New Roman" w:hAnsi="Times New Roman" w:cs="Times New Roman"/>
                <w:sz w:val="24"/>
                <w:szCs w:val="24"/>
                <w:lang w:eastAsia="ar-SA"/>
              </w:rPr>
              <w:t>Директор</w:t>
            </w:r>
          </w:p>
          <w:p w14:paraId="26BAE3B8" w14:textId="77777777" w:rsidR="006E76A6" w:rsidRPr="00585720" w:rsidRDefault="006E76A6" w:rsidP="00243FC9">
            <w:pPr>
              <w:suppressAutoHyphens/>
              <w:spacing w:after="0" w:line="240" w:lineRule="auto"/>
              <w:jc w:val="center"/>
              <w:rPr>
                <w:rFonts w:ascii="Times New Roman" w:eastAsia="Times New Roman" w:hAnsi="Times New Roman" w:cs="Times New Roman"/>
                <w:sz w:val="24"/>
                <w:szCs w:val="24"/>
                <w:lang w:eastAsia="ar-SA"/>
              </w:rPr>
            </w:pPr>
          </w:p>
          <w:p w14:paraId="6ABEC64F" w14:textId="77777777" w:rsidR="006E76A6" w:rsidRPr="00585720" w:rsidRDefault="006E76A6" w:rsidP="00243FC9">
            <w:pPr>
              <w:suppressAutoHyphens/>
              <w:spacing w:after="0" w:line="240" w:lineRule="auto"/>
              <w:jc w:val="center"/>
              <w:rPr>
                <w:rFonts w:ascii="Times New Roman" w:eastAsia="Times New Roman" w:hAnsi="Times New Roman" w:cs="Times New Roman"/>
                <w:sz w:val="24"/>
                <w:szCs w:val="24"/>
                <w:lang w:eastAsia="ar-SA"/>
              </w:rPr>
            </w:pPr>
            <w:r w:rsidRPr="00585720">
              <w:rPr>
                <w:rFonts w:ascii="Times New Roman" w:hAnsi="Times New Roman" w:cs="Times New Roman"/>
                <w:color w:val="000000"/>
                <w:sz w:val="24"/>
                <w:szCs w:val="24"/>
              </w:rPr>
              <w:t xml:space="preserve">_______________ </w:t>
            </w:r>
            <w:r>
              <w:rPr>
                <w:rFonts w:ascii="Times New Roman" w:hAnsi="Times New Roman" w:cs="Times New Roman"/>
                <w:color w:val="000000"/>
                <w:sz w:val="24"/>
                <w:szCs w:val="24"/>
              </w:rPr>
              <w:t>/</w:t>
            </w:r>
            <w:r w:rsidRPr="00585720">
              <w:rPr>
                <w:rFonts w:ascii="Times New Roman" w:eastAsia="Times New Roman" w:hAnsi="Times New Roman" w:cs="Times New Roman"/>
                <w:sz w:val="24"/>
                <w:szCs w:val="24"/>
                <w:lang w:eastAsia="ar-SA"/>
              </w:rPr>
              <w:t>Иванов  Ю. А./</w:t>
            </w:r>
          </w:p>
          <w:p w14:paraId="33CAB4F1" w14:textId="77777777" w:rsidR="006E76A6" w:rsidRPr="00585720" w:rsidRDefault="006E76A6" w:rsidP="00243FC9">
            <w:pPr>
              <w:spacing w:after="0" w:line="240" w:lineRule="auto"/>
              <w:jc w:val="center"/>
              <w:rPr>
                <w:rFonts w:ascii="Times New Roman" w:eastAsia="Times New Roman" w:hAnsi="Times New Roman" w:cs="Times New Roman"/>
                <w:b/>
                <w:i/>
                <w:sz w:val="24"/>
                <w:szCs w:val="24"/>
              </w:rPr>
            </w:pPr>
            <w:r w:rsidRPr="00585720">
              <w:rPr>
                <w:rFonts w:ascii="Times New Roman" w:hAnsi="Times New Roman" w:cs="Times New Roman"/>
                <w:i/>
                <w:sz w:val="24"/>
                <w:szCs w:val="24"/>
              </w:rPr>
              <w:t xml:space="preserve">Подписано </w:t>
            </w:r>
            <w:r>
              <w:rPr>
                <w:rFonts w:ascii="Times New Roman" w:hAnsi="Times New Roman" w:cs="Times New Roman"/>
                <w:i/>
                <w:color w:val="000000"/>
                <w:sz w:val="24"/>
                <w:szCs w:val="24"/>
              </w:rPr>
              <w:t xml:space="preserve"> ЭЦП</w:t>
            </w:r>
          </w:p>
        </w:tc>
      </w:tr>
    </w:tbl>
    <w:p w14:paraId="56FA9309" w14:textId="77777777" w:rsidR="008F5A4C" w:rsidRPr="00585720" w:rsidRDefault="008F5A4C">
      <w:pPr>
        <w:rPr>
          <w:rFonts w:ascii="Times New Roman" w:hAnsi="Times New Roman" w:cs="Times New Roman"/>
          <w:sz w:val="24"/>
          <w:szCs w:val="24"/>
        </w:rPr>
      </w:pPr>
    </w:p>
    <w:p w14:paraId="1340F0D5" w14:textId="77777777" w:rsidR="00B60A52" w:rsidRPr="00585720" w:rsidRDefault="00B60A52">
      <w:pPr>
        <w:rPr>
          <w:rFonts w:ascii="Times New Roman" w:hAnsi="Times New Roman" w:cs="Times New Roman"/>
          <w:sz w:val="24"/>
          <w:szCs w:val="24"/>
        </w:rPr>
      </w:pPr>
    </w:p>
    <w:p w14:paraId="3D63E99B" w14:textId="77777777" w:rsidR="00B60A52" w:rsidRPr="00585720" w:rsidRDefault="00B60A52">
      <w:pPr>
        <w:rPr>
          <w:rFonts w:ascii="Times New Roman" w:hAnsi="Times New Roman" w:cs="Times New Roman"/>
          <w:sz w:val="24"/>
          <w:szCs w:val="24"/>
        </w:rPr>
      </w:pPr>
    </w:p>
    <w:p w14:paraId="3D05AB10" w14:textId="77777777" w:rsidR="00B60A52" w:rsidRPr="00585720" w:rsidRDefault="00B60A52">
      <w:pPr>
        <w:rPr>
          <w:rFonts w:ascii="Times New Roman" w:hAnsi="Times New Roman" w:cs="Times New Roman"/>
          <w:sz w:val="24"/>
          <w:szCs w:val="24"/>
        </w:rPr>
      </w:pPr>
    </w:p>
    <w:p w14:paraId="1D8050CB" w14:textId="77777777" w:rsidR="00B60A52" w:rsidRPr="00585720" w:rsidRDefault="00B60A52">
      <w:pPr>
        <w:rPr>
          <w:rFonts w:ascii="Times New Roman" w:hAnsi="Times New Roman" w:cs="Times New Roman"/>
          <w:sz w:val="24"/>
          <w:szCs w:val="24"/>
        </w:rPr>
      </w:pPr>
    </w:p>
    <w:sectPr w:rsidR="00B60A52" w:rsidRPr="00585720" w:rsidSect="0097598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FB24" w14:textId="77777777" w:rsidR="008806E4" w:rsidRDefault="008806E4" w:rsidP="0061792E">
      <w:pPr>
        <w:spacing w:after="0" w:line="240" w:lineRule="auto"/>
      </w:pPr>
      <w:r>
        <w:separator/>
      </w:r>
    </w:p>
  </w:endnote>
  <w:endnote w:type="continuationSeparator" w:id="0">
    <w:p w14:paraId="4A5A9575" w14:textId="77777777" w:rsidR="008806E4" w:rsidRDefault="008806E4" w:rsidP="0061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6C7B0" w14:textId="77777777" w:rsidR="008806E4" w:rsidRDefault="008806E4" w:rsidP="0061792E">
      <w:pPr>
        <w:spacing w:after="0" w:line="240" w:lineRule="auto"/>
      </w:pPr>
      <w:r>
        <w:separator/>
      </w:r>
    </w:p>
  </w:footnote>
  <w:footnote w:type="continuationSeparator" w:id="0">
    <w:p w14:paraId="498209D4" w14:textId="77777777" w:rsidR="008806E4" w:rsidRDefault="008806E4" w:rsidP="0061792E">
      <w:pPr>
        <w:spacing w:after="0" w:line="240" w:lineRule="auto"/>
      </w:pPr>
      <w:r>
        <w:continuationSeparator/>
      </w:r>
    </w:p>
  </w:footnote>
  <w:footnote w:id="1">
    <w:p w14:paraId="4AFAA8C0" w14:textId="77777777" w:rsidR="00FB61C4" w:rsidRDefault="00FB61C4" w:rsidP="0061792E">
      <w:pPr>
        <w:pStyle w:val="a3"/>
      </w:pPr>
      <w:r w:rsidRPr="009A2AF0">
        <w:rPr>
          <w:rStyle w:val="a5"/>
        </w:rPr>
        <w:footnoteRef/>
      </w:r>
      <w:r w:rsidRPr="009A2AF0">
        <w:t xml:space="preserve"> 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r>
        <w:t xml:space="preserve"> </w:t>
      </w:r>
      <w:r w:rsidRPr="009A2AF0">
        <w:t>В то же время Исполнитель вправе сформировать и направить Заказчику счет-фактуру в виде отдельного документа.</w:t>
      </w:r>
    </w:p>
  </w:footnote>
  <w:footnote w:id="2">
    <w:p w14:paraId="0D28BCDF" w14:textId="77777777" w:rsidR="00FB61C4" w:rsidRDefault="00FB61C4" w:rsidP="0061792E">
      <w:pPr>
        <w:pStyle w:val="a3"/>
      </w:pPr>
      <w:r>
        <w:rPr>
          <w:rStyle w:val="a5"/>
        </w:rPr>
        <w:footnoteRef/>
      </w:r>
      <w:r>
        <w:t xml:space="preserve"> </w:t>
      </w:r>
      <w:r w:rsidRPr="00315934">
        <w:t>В случае если Исполнитель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приемке").В то же время Исполнитель вправе сформировать и направить Заказчику счет-фактуру в виде отдельного документа.</w:t>
      </w:r>
    </w:p>
  </w:footnote>
  <w:footnote w:id="3">
    <w:p w14:paraId="0AD09441" w14:textId="4DFD8A52" w:rsidR="00FB61C4" w:rsidRPr="00265BAE" w:rsidRDefault="00FB61C4" w:rsidP="00265BAE">
      <w:pPr>
        <w:autoSpaceDE w:val="0"/>
        <w:autoSpaceDN w:val="0"/>
        <w:adjustRightInd w:val="0"/>
        <w:spacing w:after="0"/>
        <w:rPr>
          <w:rFonts w:ascii="Times New Roman" w:hAnsi="Times New Roman" w:cs="Times New Roman"/>
          <w:bCs/>
          <w:sz w:val="20"/>
          <w:szCs w:val="20"/>
        </w:rPr>
      </w:pPr>
      <w:r w:rsidRPr="00265BAE">
        <w:rPr>
          <w:rStyle w:val="a5"/>
          <w:sz w:val="20"/>
          <w:szCs w:val="20"/>
        </w:rPr>
        <w:footnoteRef/>
      </w:r>
      <w:r w:rsidRPr="00265BAE">
        <w:rPr>
          <w:sz w:val="20"/>
          <w:szCs w:val="20"/>
        </w:rPr>
        <w:t xml:space="preserve"> </w:t>
      </w:r>
      <w:r w:rsidRPr="00265BAE">
        <w:rPr>
          <w:rFonts w:ascii="Times New Roman" w:hAnsi="Times New Roman" w:cs="Times New Roman"/>
          <w:bCs/>
          <w:sz w:val="20"/>
          <w:szCs w:val="20"/>
        </w:rPr>
        <w:t>Заполняется с учетом предложения победителя, участника закупки</w:t>
      </w:r>
    </w:p>
    <w:p w14:paraId="3B83798D" w14:textId="10CE634B" w:rsidR="00FB61C4" w:rsidRDefault="00FB61C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71B9"/>
    <w:multiLevelType w:val="hybridMultilevel"/>
    <w:tmpl w:val="FCA4A9D4"/>
    <w:lvl w:ilvl="0" w:tplc="50F66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7630568"/>
    <w:multiLevelType w:val="hybridMultilevel"/>
    <w:tmpl w:val="3228754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3DC05D0"/>
    <w:multiLevelType w:val="hybridMultilevel"/>
    <w:tmpl w:val="729C60CE"/>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ADF0C9E"/>
    <w:multiLevelType w:val="hybridMultilevel"/>
    <w:tmpl w:val="763EC282"/>
    <w:lvl w:ilvl="0" w:tplc="569AA7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2E"/>
    <w:rsid w:val="000061B2"/>
    <w:rsid w:val="00015A9B"/>
    <w:rsid w:val="00030F4F"/>
    <w:rsid w:val="00081796"/>
    <w:rsid w:val="00086312"/>
    <w:rsid w:val="000C32AC"/>
    <w:rsid w:val="000D0EFF"/>
    <w:rsid w:val="000D7095"/>
    <w:rsid w:val="000E0220"/>
    <w:rsid w:val="000E0649"/>
    <w:rsid w:val="00115328"/>
    <w:rsid w:val="00131351"/>
    <w:rsid w:val="00140323"/>
    <w:rsid w:val="00147453"/>
    <w:rsid w:val="00183D6F"/>
    <w:rsid w:val="001B31A4"/>
    <w:rsid w:val="001C1388"/>
    <w:rsid w:val="001C5898"/>
    <w:rsid w:val="001D4892"/>
    <w:rsid w:val="001D73A7"/>
    <w:rsid w:val="001E070E"/>
    <w:rsid w:val="001E4583"/>
    <w:rsid w:val="0022150A"/>
    <w:rsid w:val="00235E70"/>
    <w:rsid w:val="00243FC9"/>
    <w:rsid w:val="00253565"/>
    <w:rsid w:val="002631C5"/>
    <w:rsid w:val="00265BAE"/>
    <w:rsid w:val="00287137"/>
    <w:rsid w:val="00296E2D"/>
    <w:rsid w:val="002A4684"/>
    <w:rsid w:val="002A51F9"/>
    <w:rsid w:val="002A6A5A"/>
    <w:rsid w:val="002D4CC3"/>
    <w:rsid w:val="002D509E"/>
    <w:rsid w:val="00316659"/>
    <w:rsid w:val="0031725B"/>
    <w:rsid w:val="00341F92"/>
    <w:rsid w:val="0034272F"/>
    <w:rsid w:val="003815E5"/>
    <w:rsid w:val="00393522"/>
    <w:rsid w:val="003C139D"/>
    <w:rsid w:val="003E4029"/>
    <w:rsid w:val="003F0A80"/>
    <w:rsid w:val="00410CB5"/>
    <w:rsid w:val="004258B9"/>
    <w:rsid w:val="00451856"/>
    <w:rsid w:val="00465987"/>
    <w:rsid w:val="00471A81"/>
    <w:rsid w:val="00486C01"/>
    <w:rsid w:val="00493038"/>
    <w:rsid w:val="00496CDA"/>
    <w:rsid w:val="004975B0"/>
    <w:rsid w:val="004B1868"/>
    <w:rsid w:val="004D7C6A"/>
    <w:rsid w:val="004E0E43"/>
    <w:rsid w:val="004E4D05"/>
    <w:rsid w:val="004E6391"/>
    <w:rsid w:val="004F2427"/>
    <w:rsid w:val="00526264"/>
    <w:rsid w:val="00565380"/>
    <w:rsid w:val="00585720"/>
    <w:rsid w:val="005A2BB1"/>
    <w:rsid w:val="005B1263"/>
    <w:rsid w:val="00607057"/>
    <w:rsid w:val="00615195"/>
    <w:rsid w:val="0061792E"/>
    <w:rsid w:val="00630AF4"/>
    <w:rsid w:val="00630DE6"/>
    <w:rsid w:val="00663E39"/>
    <w:rsid w:val="006926D8"/>
    <w:rsid w:val="006B5C19"/>
    <w:rsid w:val="006C0682"/>
    <w:rsid w:val="006D069F"/>
    <w:rsid w:val="006D0BC1"/>
    <w:rsid w:val="006D0D9E"/>
    <w:rsid w:val="006D13D1"/>
    <w:rsid w:val="006D26D6"/>
    <w:rsid w:val="006E76A6"/>
    <w:rsid w:val="006F2370"/>
    <w:rsid w:val="006F5690"/>
    <w:rsid w:val="0070468D"/>
    <w:rsid w:val="00730AB2"/>
    <w:rsid w:val="00765765"/>
    <w:rsid w:val="007734DA"/>
    <w:rsid w:val="00780F30"/>
    <w:rsid w:val="007F18A6"/>
    <w:rsid w:val="007F5557"/>
    <w:rsid w:val="007F5ED2"/>
    <w:rsid w:val="008048A6"/>
    <w:rsid w:val="00805875"/>
    <w:rsid w:val="0081177A"/>
    <w:rsid w:val="00824004"/>
    <w:rsid w:val="00830428"/>
    <w:rsid w:val="008351C3"/>
    <w:rsid w:val="008358AF"/>
    <w:rsid w:val="00842972"/>
    <w:rsid w:val="0085124D"/>
    <w:rsid w:val="008806E4"/>
    <w:rsid w:val="00885177"/>
    <w:rsid w:val="008907F7"/>
    <w:rsid w:val="008B4ACA"/>
    <w:rsid w:val="008C2B75"/>
    <w:rsid w:val="008F43C2"/>
    <w:rsid w:val="008F5A4C"/>
    <w:rsid w:val="00910284"/>
    <w:rsid w:val="0091299D"/>
    <w:rsid w:val="009255BE"/>
    <w:rsid w:val="00947DF4"/>
    <w:rsid w:val="0095256B"/>
    <w:rsid w:val="009528C9"/>
    <w:rsid w:val="009702EB"/>
    <w:rsid w:val="0097598F"/>
    <w:rsid w:val="00991848"/>
    <w:rsid w:val="00991927"/>
    <w:rsid w:val="009962F3"/>
    <w:rsid w:val="009A4B8C"/>
    <w:rsid w:val="009F4DC1"/>
    <w:rsid w:val="00A16666"/>
    <w:rsid w:val="00A24114"/>
    <w:rsid w:val="00A4770C"/>
    <w:rsid w:val="00A51164"/>
    <w:rsid w:val="00A53C09"/>
    <w:rsid w:val="00A80428"/>
    <w:rsid w:val="00A91781"/>
    <w:rsid w:val="00AA7FEC"/>
    <w:rsid w:val="00AB24DE"/>
    <w:rsid w:val="00AB56D5"/>
    <w:rsid w:val="00AC2327"/>
    <w:rsid w:val="00AC76AC"/>
    <w:rsid w:val="00AF16B3"/>
    <w:rsid w:val="00AF694D"/>
    <w:rsid w:val="00B000A6"/>
    <w:rsid w:val="00B040DF"/>
    <w:rsid w:val="00B079B2"/>
    <w:rsid w:val="00B22723"/>
    <w:rsid w:val="00B22854"/>
    <w:rsid w:val="00B25256"/>
    <w:rsid w:val="00B301DE"/>
    <w:rsid w:val="00B34CFA"/>
    <w:rsid w:val="00B36000"/>
    <w:rsid w:val="00B465CA"/>
    <w:rsid w:val="00B53ABD"/>
    <w:rsid w:val="00B60A52"/>
    <w:rsid w:val="00B60ADF"/>
    <w:rsid w:val="00B762F1"/>
    <w:rsid w:val="00B808C5"/>
    <w:rsid w:val="00B8294B"/>
    <w:rsid w:val="00B915E4"/>
    <w:rsid w:val="00BA1E88"/>
    <w:rsid w:val="00BA6EFF"/>
    <w:rsid w:val="00BB00F5"/>
    <w:rsid w:val="00BB1C08"/>
    <w:rsid w:val="00BD21D5"/>
    <w:rsid w:val="00BD7ABB"/>
    <w:rsid w:val="00C217CA"/>
    <w:rsid w:val="00C3220B"/>
    <w:rsid w:val="00C41314"/>
    <w:rsid w:val="00C63781"/>
    <w:rsid w:val="00C76E9B"/>
    <w:rsid w:val="00C85D18"/>
    <w:rsid w:val="00C91F16"/>
    <w:rsid w:val="00C95D21"/>
    <w:rsid w:val="00C95F5E"/>
    <w:rsid w:val="00C9606F"/>
    <w:rsid w:val="00CA3136"/>
    <w:rsid w:val="00CB1F4E"/>
    <w:rsid w:val="00CB2419"/>
    <w:rsid w:val="00CF7216"/>
    <w:rsid w:val="00D20D26"/>
    <w:rsid w:val="00D366C6"/>
    <w:rsid w:val="00D539F0"/>
    <w:rsid w:val="00D553FA"/>
    <w:rsid w:val="00D733EE"/>
    <w:rsid w:val="00D9094F"/>
    <w:rsid w:val="00D92401"/>
    <w:rsid w:val="00D977C2"/>
    <w:rsid w:val="00DA6624"/>
    <w:rsid w:val="00DB17BE"/>
    <w:rsid w:val="00DD53A6"/>
    <w:rsid w:val="00DF44E5"/>
    <w:rsid w:val="00E167B2"/>
    <w:rsid w:val="00E31CE6"/>
    <w:rsid w:val="00E570CC"/>
    <w:rsid w:val="00E748E1"/>
    <w:rsid w:val="00EB1D67"/>
    <w:rsid w:val="00EE092C"/>
    <w:rsid w:val="00EE5440"/>
    <w:rsid w:val="00EE719D"/>
    <w:rsid w:val="00F12EF2"/>
    <w:rsid w:val="00F43974"/>
    <w:rsid w:val="00FB61C4"/>
    <w:rsid w:val="00FC7BF9"/>
    <w:rsid w:val="00FC7F34"/>
    <w:rsid w:val="00FD0E80"/>
    <w:rsid w:val="00FF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179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1792E"/>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61792E"/>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61792E"/>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61792E"/>
    <w:rPr>
      <w:vertAlign w:val="superscript"/>
    </w:rPr>
  </w:style>
  <w:style w:type="character" w:styleId="a6">
    <w:name w:val="Hyperlink"/>
    <w:basedOn w:val="a0"/>
    <w:uiPriority w:val="99"/>
    <w:unhideWhenUsed/>
    <w:rsid w:val="0061792E"/>
    <w:rPr>
      <w:color w:val="0000FF" w:themeColor="hyperlink"/>
      <w:u w:val="single"/>
    </w:rPr>
  </w:style>
  <w:style w:type="paragraph" w:customStyle="1" w:styleId="Heading">
    <w:name w:val="Heading"/>
    <w:rsid w:val="00131351"/>
    <w:pPr>
      <w:autoSpaceDE w:val="0"/>
      <w:autoSpaceDN w:val="0"/>
      <w:adjustRightInd w:val="0"/>
      <w:spacing w:after="0" w:line="240" w:lineRule="auto"/>
    </w:pPr>
    <w:rPr>
      <w:rFonts w:ascii="Arial" w:eastAsia="Calibri" w:hAnsi="Arial" w:cs="Arial"/>
      <w:b/>
      <w:bCs/>
      <w:lang w:eastAsia="ru-RU"/>
    </w:rPr>
  </w:style>
  <w:style w:type="character" w:styleId="a7">
    <w:name w:val="annotation reference"/>
    <w:basedOn w:val="a0"/>
    <w:uiPriority w:val="99"/>
    <w:semiHidden/>
    <w:unhideWhenUsed/>
    <w:rsid w:val="002D4CC3"/>
    <w:rPr>
      <w:sz w:val="16"/>
      <w:szCs w:val="16"/>
    </w:rPr>
  </w:style>
  <w:style w:type="paragraph" w:styleId="a8">
    <w:name w:val="annotation text"/>
    <w:basedOn w:val="a"/>
    <w:link w:val="a9"/>
    <w:uiPriority w:val="99"/>
    <w:semiHidden/>
    <w:unhideWhenUsed/>
    <w:rsid w:val="002D4CC3"/>
    <w:pPr>
      <w:spacing w:line="240" w:lineRule="auto"/>
    </w:pPr>
    <w:rPr>
      <w:sz w:val="20"/>
      <w:szCs w:val="20"/>
    </w:rPr>
  </w:style>
  <w:style w:type="character" w:customStyle="1" w:styleId="a9">
    <w:name w:val="Текст примечания Знак"/>
    <w:basedOn w:val="a0"/>
    <w:link w:val="a8"/>
    <w:uiPriority w:val="99"/>
    <w:semiHidden/>
    <w:rsid w:val="002D4CC3"/>
    <w:rPr>
      <w:sz w:val="20"/>
      <w:szCs w:val="20"/>
    </w:rPr>
  </w:style>
  <w:style w:type="paragraph" w:styleId="aa">
    <w:name w:val="annotation subject"/>
    <w:basedOn w:val="a8"/>
    <w:next w:val="a8"/>
    <w:link w:val="ab"/>
    <w:uiPriority w:val="99"/>
    <w:semiHidden/>
    <w:unhideWhenUsed/>
    <w:rsid w:val="002D4CC3"/>
    <w:rPr>
      <w:b/>
      <w:bCs/>
    </w:rPr>
  </w:style>
  <w:style w:type="character" w:customStyle="1" w:styleId="ab">
    <w:name w:val="Тема примечания Знак"/>
    <w:basedOn w:val="a9"/>
    <w:link w:val="aa"/>
    <w:uiPriority w:val="99"/>
    <w:semiHidden/>
    <w:rsid w:val="002D4CC3"/>
    <w:rPr>
      <w:b/>
      <w:bCs/>
      <w:sz w:val="20"/>
      <w:szCs w:val="20"/>
    </w:rPr>
  </w:style>
  <w:style w:type="paragraph" w:styleId="ac">
    <w:name w:val="Balloon Text"/>
    <w:basedOn w:val="a"/>
    <w:link w:val="ad"/>
    <w:uiPriority w:val="99"/>
    <w:semiHidden/>
    <w:unhideWhenUsed/>
    <w:rsid w:val="002D4C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4CC3"/>
    <w:rPr>
      <w:rFonts w:ascii="Segoe UI" w:hAnsi="Segoe UI" w:cs="Segoe UI"/>
      <w:sz w:val="18"/>
      <w:szCs w:val="18"/>
    </w:rPr>
  </w:style>
  <w:style w:type="paragraph" w:styleId="ae">
    <w:name w:val="header"/>
    <w:basedOn w:val="a"/>
    <w:link w:val="af"/>
    <w:uiPriority w:val="99"/>
    <w:unhideWhenUsed/>
    <w:rsid w:val="00D909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094F"/>
  </w:style>
  <w:style w:type="paragraph" w:styleId="af0">
    <w:name w:val="footer"/>
    <w:basedOn w:val="a"/>
    <w:link w:val="af1"/>
    <w:uiPriority w:val="99"/>
    <w:unhideWhenUsed/>
    <w:rsid w:val="00D909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094F"/>
  </w:style>
  <w:style w:type="paragraph" w:styleId="af2">
    <w:name w:val="List Paragraph"/>
    <w:basedOn w:val="a"/>
    <w:link w:val="af3"/>
    <w:uiPriority w:val="34"/>
    <w:qFormat/>
    <w:rsid w:val="00B25256"/>
    <w:pPr>
      <w:ind w:left="720"/>
      <w:contextualSpacing/>
    </w:pPr>
  </w:style>
  <w:style w:type="character" w:customStyle="1" w:styleId="af3">
    <w:name w:val="Абзац списка Знак"/>
    <w:link w:val="af2"/>
    <w:uiPriority w:val="34"/>
    <w:locked/>
    <w:rsid w:val="00B25256"/>
  </w:style>
  <w:style w:type="table" w:styleId="af4">
    <w:name w:val="Table Grid"/>
    <w:basedOn w:val="a1"/>
    <w:uiPriority w:val="39"/>
    <w:rsid w:val="00C4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1792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1792E"/>
    <w:rPr>
      <w:rFonts w:ascii="Calibri" w:eastAsia="Times New Roman" w:hAnsi="Calibri" w:cs="Calibri"/>
      <w:szCs w:val="20"/>
      <w:lang w:eastAsia="ru-RU"/>
    </w:rPr>
  </w:style>
  <w:style w:type="paragraph" w:styleId="a3">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4"/>
    <w:uiPriority w:val="99"/>
    <w:qFormat/>
    <w:rsid w:val="0061792E"/>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3"/>
    <w:uiPriority w:val="99"/>
    <w:rsid w:val="0061792E"/>
    <w:rPr>
      <w:rFonts w:ascii="Times New Roman" w:eastAsia="Times New Roman" w:hAnsi="Times New Roman" w:cs="Times New Roman"/>
      <w:sz w:val="20"/>
      <w:szCs w:val="20"/>
      <w:lang w:eastAsia="ru-RU"/>
    </w:rPr>
  </w:style>
  <w:style w:type="character" w:styleId="a5">
    <w:name w:val="footnote reference"/>
    <w:aliases w:val="Ссылка на сноску 45,Знак сноски-FN,SUPERS,Знак сноски 1,Ciae niinee-FN,fr,Used by Word for Help footnote symbols,Ciae niinee 1"/>
    <w:uiPriority w:val="99"/>
    <w:qFormat/>
    <w:rsid w:val="0061792E"/>
    <w:rPr>
      <w:vertAlign w:val="superscript"/>
    </w:rPr>
  </w:style>
  <w:style w:type="character" w:styleId="a6">
    <w:name w:val="Hyperlink"/>
    <w:basedOn w:val="a0"/>
    <w:uiPriority w:val="99"/>
    <w:unhideWhenUsed/>
    <w:rsid w:val="0061792E"/>
    <w:rPr>
      <w:color w:val="0000FF" w:themeColor="hyperlink"/>
      <w:u w:val="single"/>
    </w:rPr>
  </w:style>
  <w:style w:type="paragraph" w:customStyle="1" w:styleId="Heading">
    <w:name w:val="Heading"/>
    <w:rsid w:val="00131351"/>
    <w:pPr>
      <w:autoSpaceDE w:val="0"/>
      <w:autoSpaceDN w:val="0"/>
      <w:adjustRightInd w:val="0"/>
      <w:spacing w:after="0" w:line="240" w:lineRule="auto"/>
    </w:pPr>
    <w:rPr>
      <w:rFonts w:ascii="Arial" w:eastAsia="Calibri" w:hAnsi="Arial" w:cs="Arial"/>
      <w:b/>
      <w:bCs/>
      <w:lang w:eastAsia="ru-RU"/>
    </w:rPr>
  </w:style>
  <w:style w:type="character" w:styleId="a7">
    <w:name w:val="annotation reference"/>
    <w:basedOn w:val="a0"/>
    <w:uiPriority w:val="99"/>
    <w:semiHidden/>
    <w:unhideWhenUsed/>
    <w:rsid w:val="002D4CC3"/>
    <w:rPr>
      <w:sz w:val="16"/>
      <w:szCs w:val="16"/>
    </w:rPr>
  </w:style>
  <w:style w:type="paragraph" w:styleId="a8">
    <w:name w:val="annotation text"/>
    <w:basedOn w:val="a"/>
    <w:link w:val="a9"/>
    <w:uiPriority w:val="99"/>
    <w:semiHidden/>
    <w:unhideWhenUsed/>
    <w:rsid w:val="002D4CC3"/>
    <w:pPr>
      <w:spacing w:line="240" w:lineRule="auto"/>
    </w:pPr>
    <w:rPr>
      <w:sz w:val="20"/>
      <w:szCs w:val="20"/>
    </w:rPr>
  </w:style>
  <w:style w:type="character" w:customStyle="1" w:styleId="a9">
    <w:name w:val="Текст примечания Знак"/>
    <w:basedOn w:val="a0"/>
    <w:link w:val="a8"/>
    <w:uiPriority w:val="99"/>
    <w:semiHidden/>
    <w:rsid w:val="002D4CC3"/>
    <w:rPr>
      <w:sz w:val="20"/>
      <w:szCs w:val="20"/>
    </w:rPr>
  </w:style>
  <w:style w:type="paragraph" w:styleId="aa">
    <w:name w:val="annotation subject"/>
    <w:basedOn w:val="a8"/>
    <w:next w:val="a8"/>
    <w:link w:val="ab"/>
    <w:uiPriority w:val="99"/>
    <w:semiHidden/>
    <w:unhideWhenUsed/>
    <w:rsid w:val="002D4CC3"/>
    <w:rPr>
      <w:b/>
      <w:bCs/>
    </w:rPr>
  </w:style>
  <w:style w:type="character" w:customStyle="1" w:styleId="ab">
    <w:name w:val="Тема примечания Знак"/>
    <w:basedOn w:val="a9"/>
    <w:link w:val="aa"/>
    <w:uiPriority w:val="99"/>
    <w:semiHidden/>
    <w:rsid w:val="002D4CC3"/>
    <w:rPr>
      <w:b/>
      <w:bCs/>
      <w:sz w:val="20"/>
      <w:szCs w:val="20"/>
    </w:rPr>
  </w:style>
  <w:style w:type="paragraph" w:styleId="ac">
    <w:name w:val="Balloon Text"/>
    <w:basedOn w:val="a"/>
    <w:link w:val="ad"/>
    <w:uiPriority w:val="99"/>
    <w:semiHidden/>
    <w:unhideWhenUsed/>
    <w:rsid w:val="002D4CC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4CC3"/>
    <w:rPr>
      <w:rFonts w:ascii="Segoe UI" w:hAnsi="Segoe UI" w:cs="Segoe UI"/>
      <w:sz w:val="18"/>
      <w:szCs w:val="18"/>
    </w:rPr>
  </w:style>
  <w:style w:type="paragraph" w:styleId="ae">
    <w:name w:val="header"/>
    <w:basedOn w:val="a"/>
    <w:link w:val="af"/>
    <w:uiPriority w:val="99"/>
    <w:unhideWhenUsed/>
    <w:rsid w:val="00D909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9094F"/>
  </w:style>
  <w:style w:type="paragraph" w:styleId="af0">
    <w:name w:val="footer"/>
    <w:basedOn w:val="a"/>
    <w:link w:val="af1"/>
    <w:uiPriority w:val="99"/>
    <w:unhideWhenUsed/>
    <w:rsid w:val="00D909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094F"/>
  </w:style>
  <w:style w:type="paragraph" w:styleId="af2">
    <w:name w:val="List Paragraph"/>
    <w:basedOn w:val="a"/>
    <w:link w:val="af3"/>
    <w:uiPriority w:val="34"/>
    <w:qFormat/>
    <w:rsid w:val="00B25256"/>
    <w:pPr>
      <w:ind w:left="720"/>
      <w:contextualSpacing/>
    </w:pPr>
  </w:style>
  <w:style w:type="character" w:customStyle="1" w:styleId="af3">
    <w:name w:val="Абзац списка Знак"/>
    <w:link w:val="af2"/>
    <w:uiPriority w:val="34"/>
    <w:locked/>
    <w:rsid w:val="00B25256"/>
  </w:style>
  <w:style w:type="table" w:styleId="af4">
    <w:name w:val="Table Grid"/>
    <w:basedOn w:val="a1"/>
    <w:uiPriority w:val="39"/>
    <w:rsid w:val="00C4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2930">
      <w:bodyDiv w:val="1"/>
      <w:marLeft w:val="0"/>
      <w:marRight w:val="0"/>
      <w:marTop w:val="0"/>
      <w:marBottom w:val="0"/>
      <w:divBdr>
        <w:top w:val="none" w:sz="0" w:space="0" w:color="auto"/>
        <w:left w:val="none" w:sz="0" w:space="0" w:color="auto"/>
        <w:bottom w:val="none" w:sz="0" w:space="0" w:color="auto"/>
        <w:right w:val="none" w:sz="0" w:space="0" w:color="auto"/>
      </w:divBdr>
    </w:div>
    <w:div w:id="592204494">
      <w:bodyDiv w:val="1"/>
      <w:marLeft w:val="0"/>
      <w:marRight w:val="0"/>
      <w:marTop w:val="0"/>
      <w:marBottom w:val="0"/>
      <w:divBdr>
        <w:top w:val="none" w:sz="0" w:space="0" w:color="auto"/>
        <w:left w:val="none" w:sz="0" w:space="0" w:color="auto"/>
        <w:bottom w:val="none" w:sz="0" w:space="0" w:color="auto"/>
        <w:right w:val="none" w:sz="0" w:space="0" w:color="auto"/>
      </w:divBdr>
    </w:div>
    <w:div w:id="14595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1918CFF756DAE19FE28C98E9AF987E72F4F5C1F94056CB280CE9D9984AA1888CF7CE65A8B9633CF96AC4D7FA6BC4BADC1D59023624lCf6J" TargetMode="External"/><Relationship Id="rId18" Type="http://schemas.openxmlformats.org/officeDocument/2006/relationships/hyperlink" Target="consultantplus://offline/ref=A6FEEB509DD8FEB69FEC7FF606545603919FE99AF2517D278BB9EABF7519219888847BA140D3267AFF2DA9E2DD76767237D3CDA6D4BDt7t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hivanov@inbox.ru" TargetMode="External"/><Relationship Id="rId7" Type="http://schemas.openxmlformats.org/officeDocument/2006/relationships/footnotes" Target="footnotes.xml"/><Relationship Id="rId12" Type="http://schemas.openxmlformats.org/officeDocument/2006/relationships/hyperlink" Target="consultantplus://offline/ref=98C5AC31DA8E800CECE854F6F635D18CE331D5EE956CE7DB6F1DEF2E332CD2D27E0B00635D6185A280B735E117D864BF00102F2F9DC99637MCqFN" TargetMode="External"/><Relationship Id="rId17" Type="http://schemas.openxmlformats.org/officeDocument/2006/relationships/hyperlink" Target="consultantplus://offline/ref=6BDF0379432537C9D7828C9E5A8346925ABFCCDE0E6C6318FABBE096A51DE167A818ABC27D603665FA781EA78DF7161BAD021B80EF0Ex3rFJ" TargetMode="External"/><Relationship Id="rId25" Type="http://schemas.openxmlformats.org/officeDocument/2006/relationships/hyperlink" Target="http://www.gov.spb.ru/" TargetMode="External"/><Relationship Id="rId2" Type="http://schemas.openxmlformats.org/officeDocument/2006/relationships/numbering" Target="numbering.xml"/><Relationship Id="rId16" Type="http://schemas.openxmlformats.org/officeDocument/2006/relationships/hyperlink" Target="consultantplus://offline/ref=6BDF0379432537C9D7828C9E5A8346925ABFCCDE0E6C6318FABBE096A51DE167A818ABC27D643665FA781EA78DF7161BAD021B80EF0Ex3rFJ" TargetMode="External"/><Relationship Id="rId20" Type="http://schemas.openxmlformats.org/officeDocument/2006/relationships/hyperlink" Target="consultantplus://offline/ref=AA76AFF3C054294111B4D0E355BE758248BEEC3DA26A9672E8C32ACFE5A6BF02EEE9E5AED26726FCCBFFEB59F989BC2C4C0398CF21AE452CiB3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1918CFF756DAE19FE28C98E9AF987E72F4F5C1F94056CB280CE9D9984AA1888CF7CE65A8B9633CF96AC4D7FA6BC4BADC1D59023624lCf6J" TargetMode="External"/><Relationship Id="rId24" Type="http://schemas.openxmlformats.org/officeDocument/2006/relationships/hyperlink" Target="consultantplus://offline/ref=5B229D2BB7354BA5F8D16433AEC9E5F2E39C75B0D18F00FA56F67C056C0372B9E282AC85B5595B72678762AD6CSBp1H" TargetMode="External"/><Relationship Id="rId5" Type="http://schemas.openxmlformats.org/officeDocument/2006/relationships/settings" Target="settings.xml"/><Relationship Id="rId15" Type="http://schemas.openxmlformats.org/officeDocument/2006/relationships/hyperlink" Target="consultantplus://offline/ref=41E5CACB00322F0E91AAC46B9582E871E1BF700CD6D7C5CBF37432C03F010D01BC6F08377490315DA87219CDEAC6C7A109B6AAB7793BgBo3J" TargetMode="External"/><Relationship Id="rId23" Type="http://schemas.openxmlformats.org/officeDocument/2006/relationships/hyperlink" Target="consultantplus://offline/ref=5B229D2BB7354BA5F8D16433AEC9E5F2E49570B7D78000FA56F67C056C0372B9E282AC85B5595B72678762AD6CSBp1H" TargetMode="External"/><Relationship Id="rId10" Type="http://schemas.openxmlformats.org/officeDocument/2006/relationships/hyperlink" Target="consultantplus://offline/ref=3B5EE080B30A0B6AAFA445849563D8385BA623F7581C36A986879F423A9A26146C9BA3B8BD43AB1C169786AD23A016410E7FDCEDF437B0A7uCwFO" TargetMode="External"/><Relationship Id="rId19" Type="http://schemas.openxmlformats.org/officeDocument/2006/relationships/hyperlink" Target="consultantplus://offline/ref=2BAADFE3A72001FEB61007D698469F5E9591F4769F62E48D1E33DA9605947001AABAE3661C0123FBB4A402DEF61535849BBDDC480564720EpDr0N" TargetMode="External"/><Relationship Id="rId4" Type="http://schemas.microsoft.com/office/2007/relationships/stylesWithEffects" Target="stylesWithEffects.xml"/><Relationship Id="rId9" Type="http://schemas.openxmlformats.org/officeDocument/2006/relationships/hyperlink" Target="consultantplus://offline/ref=AA76AFF3C054294111B4D0E355BE758248BEEC3DA26A9672E8C32ACFE5A6BF02EEE9E5AED26726FCCBFFEB59F989BC2C4C0398CF21AE452CiB3FH" TargetMode="External"/><Relationship Id="rId14" Type="http://schemas.openxmlformats.org/officeDocument/2006/relationships/hyperlink" Target="consultantplus://offline/ref=41E5CACB00322F0E91AAC46B9582E871E1BF700CD6D7C5CBF37432C03F010D01BC6F08367D9F395DA87219CDEAC6C7A109B6AAB7793BgBo3J"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F8EA-9CB8-461C-8192-8F942BE1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16039</Words>
  <Characters>91425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2023-05-17T06:19:00Z</cp:lastPrinted>
  <dcterms:created xsi:type="dcterms:W3CDTF">2023-08-28T12:35:00Z</dcterms:created>
  <dcterms:modified xsi:type="dcterms:W3CDTF">2023-08-28T12:35:00Z</dcterms:modified>
</cp:coreProperties>
</file>